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4025" w14:textId="77777777" w:rsidR="00336F99" w:rsidRPr="00336F99" w:rsidRDefault="00336F99" w:rsidP="00336F99">
      <w:pPr>
        <w:pStyle w:val="Default"/>
        <w:rPr>
          <w:rFonts w:asciiTheme="minorHAnsi" w:hAnsiTheme="minorHAnsi" w:cstheme="minorHAnsi"/>
          <w:sz w:val="22"/>
          <w:szCs w:val="22"/>
        </w:rPr>
      </w:pPr>
    </w:p>
    <w:p w14:paraId="5BB6C5CC" w14:textId="37F21814" w:rsidR="00336F99" w:rsidRPr="00336F99" w:rsidRDefault="00336F99" w:rsidP="00336F99">
      <w:pPr>
        <w:pStyle w:val="Default"/>
        <w:jc w:val="right"/>
        <w:rPr>
          <w:rFonts w:asciiTheme="minorHAnsi" w:hAnsiTheme="minorHAnsi" w:cstheme="minorHAnsi"/>
          <w:sz w:val="22"/>
          <w:szCs w:val="22"/>
        </w:rPr>
      </w:pPr>
      <w:r w:rsidRPr="00336F99">
        <w:rPr>
          <w:rFonts w:asciiTheme="minorHAnsi" w:hAnsiTheme="minorHAnsi" w:cstheme="minorHAnsi"/>
          <w:sz w:val="22"/>
          <w:szCs w:val="22"/>
        </w:rPr>
        <w:t xml:space="preserve">   </w:t>
      </w:r>
      <w:r w:rsidRPr="00336F99">
        <w:rPr>
          <w:rFonts w:asciiTheme="minorHAnsi" w:hAnsiTheme="minorHAnsi" w:cstheme="minorHAnsi"/>
          <w:b/>
          <w:bCs/>
          <w:sz w:val="22"/>
          <w:szCs w:val="22"/>
        </w:rPr>
        <w:t xml:space="preserve">Załącznik nr 2 – projekt umowy </w:t>
      </w:r>
    </w:p>
    <w:p w14:paraId="6763CBFB" w14:textId="77777777" w:rsidR="00336F99" w:rsidRDefault="00336F99" w:rsidP="00336F99">
      <w:pPr>
        <w:pStyle w:val="Default"/>
        <w:rPr>
          <w:rFonts w:asciiTheme="minorHAnsi" w:hAnsiTheme="minorHAnsi" w:cstheme="minorHAnsi"/>
          <w:b/>
          <w:bCs/>
          <w:sz w:val="22"/>
          <w:szCs w:val="22"/>
        </w:rPr>
      </w:pPr>
    </w:p>
    <w:p w14:paraId="0DCF14B4" w14:textId="49B390F0" w:rsidR="00336F99" w:rsidRDefault="00336F99" w:rsidP="00336F9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UMOWA Nr ………………..</w:t>
      </w:r>
    </w:p>
    <w:p w14:paraId="08CC1D6F" w14:textId="77777777" w:rsidR="00336F99" w:rsidRPr="00336F99" w:rsidRDefault="00336F99" w:rsidP="00336F99">
      <w:pPr>
        <w:pStyle w:val="Default"/>
        <w:jc w:val="center"/>
        <w:rPr>
          <w:rFonts w:asciiTheme="minorHAnsi" w:hAnsiTheme="minorHAnsi" w:cstheme="minorHAnsi"/>
          <w:sz w:val="22"/>
          <w:szCs w:val="22"/>
        </w:rPr>
      </w:pPr>
    </w:p>
    <w:p w14:paraId="0B58AE98" w14:textId="7B42AE6B" w:rsidR="007551D9" w:rsidRPr="007551D9" w:rsidRDefault="007551D9" w:rsidP="007551D9">
      <w:pPr>
        <w:tabs>
          <w:tab w:val="center" w:pos="4896"/>
          <w:tab w:val="right" w:pos="9432"/>
        </w:tabs>
        <w:rPr>
          <w:rFonts w:asciiTheme="minorHAnsi" w:hAnsiTheme="minorHAnsi" w:cstheme="minorHAnsi"/>
          <w:sz w:val="22"/>
          <w:szCs w:val="22"/>
        </w:rPr>
      </w:pPr>
      <w:r w:rsidRPr="007551D9">
        <w:rPr>
          <w:rFonts w:ascii="Calibri" w:hAnsi="Calibri" w:cs="Calibri"/>
          <w:sz w:val="22"/>
          <w:szCs w:val="22"/>
        </w:rPr>
        <w:t xml:space="preserve">Zawarta w dniu </w:t>
      </w:r>
      <w:r w:rsidR="00390899">
        <w:rPr>
          <w:rFonts w:ascii="Calibri" w:hAnsi="Calibri" w:cs="Calibri"/>
          <w:sz w:val="22"/>
          <w:szCs w:val="22"/>
        </w:rPr>
        <w:t>………………..</w:t>
      </w:r>
      <w:r w:rsidRPr="007551D9">
        <w:rPr>
          <w:rFonts w:ascii="Calibri" w:hAnsi="Calibri" w:cs="Calibri"/>
          <w:sz w:val="22"/>
          <w:szCs w:val="22"/>
        </w:rPr>
        <w:t>.202</w:t>
      </w:r>
      <w:r w:rsidR="00390899">
        <w:rPr>
          <w:rFonts w:ascii="Calibri" w:hAnsi="Calibri" w:cs="Calibri"/>
          <w:sz w:val="22"/>
          <w:szCs w:val="22"/>
        </w:rPr>
        <w:t>2</w:t>
      </w:r>
      <w:r w:rsidRPr="007551D9">
        <w:rPr>
          <w:rFonts w:ascii="Calibri" w:hAnsi="Calibri" w:cs="Calibri"/>
          <w:sz w:val="22"/>
          <w:szCs w:val="22"/>
        </w:rPr>
        <w:t xml:space="preserve"> r.  pomiędzy Gminą Człopa z siedzibą przy ul. Strzeleckiej 2 w Człopie – reprezentowaną</w:t>
      </w:r>
      <w:r w:rsidRPr="007551D9">
        <w:rPr>
          <w:rFonts w:asciiTheme="minorHAnsi" w:hAnsiTheme="minorHAnsi" w:cstheme="minorHAnsi"/>
          <w:sz w:val="22"/>
          <w:szCs w:val="22"/>
        </w:rPr>
        <w:t xml:space="preserve"> </w:t>
      </w:r>
      <w:r w:rsidRPr="007551D9">
        <w:rPr>
          <w:rFonts w:ascii="Calibri" w:hAnsi="Calibri" w:cs="Calibri"/>
          <w:sz w:val="22"/>
          <w:szCs w:val="22"/>
        </w:rPr>
        <w:t>przez :</w:t>
      </w:r>
    </w:p>
    <w:p w14:paraId="642EBEEE" w14:textId="77777777" w:rsidR="007551D9" w:rsidRPr="007551D9" w:rsidRDefault="007551D9" w:rsidP="007551D9">
      <w:pPr>
        <w:tabs>
          <w:tab w:val="center" w:pos="4896"/>
          <w:tab w:val="right" w:pos="9432"/>
        </w:tabs>
        <w:jc w:val="both"/>
        <w:rPr>
          <w:rFonts w:ascii="Calibri" w:hAnsi="Calibri" w:cs="Calibri"/>
          <w:b/>
          <w:sz w:val="22"/>
          <w:szCs w:val="22"/>
        </w:rPr>
      </w:pPr>
      <w:r w:rsidRPr="007551D9">
        <w:rPr>
          <w:rFonts w:ascii="Calibri" w:hAnsi="Calibri" w:cs="Calibri"/>
          <w:b/>
          <w:sz w:val="22"/>
          <w:szCs w:val="22"/>
        </w:rPr>
        <w:t>p. Jerzego Bekkera – Burmistrza Człopy</w:t>
      </w:r>
    </w:p>
    <w:p w14:paraId="705F95C3" w14:textId="77777777" w:rsidR="007551D9" w:rsidRPr="007551D9" w:rsidRDefault="007551D9" w:rsidP="007551D9">
      <w:pPr>
        <w:tabs>
          <w:tab w:val="center" w:pos="4896"/>
          <w:tab w:val="right" w:pos="9432"/>
        </w:tabs>
        <w:autoSpaceDE w:val="0"/>
        <w:rPr>
          <w:rFonts w:ascii="Calibri" w:hAnsi="Calibri" w:cs="Calibri"/>
          <w:b/>
          <w:sz w:val="22"/>
          <w:szCs w:val="22"/>
        </w:rPr>
      </w:pPr>
      <w:r w:rsidRPr="007551D9">
        <w:rPr>
          <w:rFonts w:ascii="Calibri" w:hAnsi="Calibri" w:cs="Calibri"/>
          <w:sz w:val="22"/>
          <w:szCs w:val="22"/>
        </w:rPr>
        <w:t xml:space="preserve">przy kontrasygnacie Skarbnika Gminy p. </w:t>
      </w:r>
      <w:r w:rsidRPr="007551D9">
        <w:rPr>
          <w:rFonts w:ascii="Calibri" w:hAnsi="Calibri" w:cs="Calibri"/>
          <w:b/>
          <w:sz w:val="22"/>
          <w:szCs w:val="22"/>
        </w:rPr>
        <w:t>Zofii Wach</w:t>
      </w:r>
    </w:p>
    <w:p w14:paraId="1E0149DC"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NIP  :  765-160 28-73</w:t>
      </w:r>
    </w:p>
    <w:p w14:paraId="327B45AE"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REGON : 570791490</w:t>
      </w:r>
    </w:p>
    <w:p w14:paraId="6E896F4F" w14:textId="721CE8C8" w:rsidR="00336F99" w:rsidRPr="007551D9" w:rsidRDefault="007551D9" w:rsidP="007551D9">
      <w:pPr>
        <w:rPr>
          <w:rFonts w:ascii="Calibri" w:hAnsi="Calibri" w:cs="Calibri"/>
          <w:sz w:val="22"/>
          <w:szCs w:val="22"/>
        </w:rPr>
      </w:pPr>
      <w:r w:rsidRPr="007551D9">
        <w:rPr>
          <w:rFonts w:ascii="Calibri" w:hAnsi="Calibri" w:cs="Calibri"/>
          <w:sz w:val="22"/>
          <w:szCs w:val="22"/>
        </w:rPr>
        <w:t xml:space="preserve">zwaną dalej w treści umowy </w:t>
      </w:r>
      <w:r w:rsidRPr="007551D9">
        <w:rPr>
          <w:rFonts w:ascii="Calibri" w:hAnsi="Calibri" w:cs="Calibri"/>
          <w:b/>
          <w:sz w:val="22"/>
          <w:szCs w:val="22"/>
        </w:rPr>
        <w:t>Zamawiającym</w:t>
      </w:r>
    </w:p>
    <w:p w14:paraId="0C7F7A27" w14:textId="6F7FE6E1" w:rsidR="007551D9" w:rsidRPr="007551D9" w:rsidRDefault="007551D9" w:rsidP="00336F99">
      <w:pPr>
        <w:pStyle w:val="Default"/>
        <w:rPr>
          <w:rFonts w:asciiTheme="minorHAnsi" w:hAnsiTheme="minorHAnsi" w:cstheme="minorHAnsi"/>
          <w:sz w:val="22"/>
          <w:szCs w:val="22"/>
        </w:rPr>
      </w:pPr>
      <w:r w:rsidRPr="007551D9">
        <w:rPr>
          <w:rFonts w:asciiTheme="minorHAnsi" w:hAnsiTheme="minorHAnsi" w:cstheme="minorHAnsi"/>
          <w:sz w:val="22"/>
          <w:szCs w:val="22"/>
        </w:rPr>
        <w:t>a</w:t>
      </w:r>
    </w:p>
    <w:p w14:paraId="29801CF1" w14:textId="1BC40082"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w:t>
      </w:r>
      <w:r w:rsidR="007551D9">
        <w:rPr>
          <w:rFonts w:asciiTheme="minorHAnsi" w:hAnsiTheme="minorHAnsi" w:cstheme="minorHAnsi"/>
          <w:sz w:val="22"/>
          <w:szCs w:val="22"/>
        </w:rPr>
        <w:t>……………………………………………………………………………………………………………..</w:t>
      </w:r>
    </w:p>
    <w:p w14:paraId="32E30B1D"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zwany/ą dalej Wykonawcą lub też „Inspektorem Nadzoru” </w:t>
      </w:r>
    </w:p>
    <w:p w14:paraId="4B2E2EE7"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reprezentowanym przez: ………………………………… </w:t>
      </w:r>
    </w:p>
    <w:p w14:paraId="45CA25D1"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zwane łącznie „Stronami” </w:t>
      </w:r>
    </w:p>
    <w:p w14:paraId="0C81CB9F" w14:textId="77777777" w:rsidR="00336F99" w:rsidRDefault="00336F99" w:rsidP="00336F99">
      <w:pPr>
        <w:pStyle w:val="Default"/>
        <w:rPr>
          <w:rFonts w:asciiTheme="minorHAnsi" w:hAnsiTheme="minorHAnsi" w:cstheme="minorHAnsi"/>
          <w:sz w:val="22"/>
          <w:szCs w:val="22"/>
        </w:rPr>
      </w:pPr>
    </w:p>
    <w:p w14:paraId="7E7CB4B3" w14:textId="77777777" w:rsidR="00336F99" w:rsidRDefault="00336F99" w:rsidP="00336F99">
      <w:pPr>
        <w:pStyle w:val="Default"/>
        <w:rPr>
          <w:rFonts w:asciiTheme="minorHAnsi" w:hAnsiTheme="minorHAnsi" w:cstheme="minorHAnsi"/>
          <w:sz w:val="22"/>
          <w:szCs w:val="22"/>
        </w:rPr>
      </w:pPr>
    </w:p>
    <w:p w14:paraId="29F0DBC9" w14:textId="46E57CA5" w:rsidR="00336F99" w:rsidRPr="00336F99" w:rsidRDefault="00336F99" w:rsidP="007551D9">
      <w:pPr>
        <w:pStyle w:val="Default"/>
        <w:jc w:val="center"/>
        <w:rPr>
          <w:rFonts w:asciiTheme="minorHAnsi" w:hAnsiTheme="minorHAnsi" w:cstheme="minorHAnsi"/>
          <w:sz w:val="22"/>
          <w:szCs w:val="22"/>
        </w:rPr>
      </w:pPr>
      <w:r w:rsidRPr="00336F99">
        <w:rPr>
          <w:rFonts w:asciiTheme="minorHAnsi" w:hAnsiTheme="minorHAnsi" w:cstheme="minorHAnsi"/>
          <w:b/>
          <w:bCs/>
          <w:sz w:val="22"/>
          <w:szCs w:val="22"/>
        </w:rPr>
        <w:t>§ 1</w:t>
      </w:r>
    </w:p>
    <w:p w14:paraId="182C7AF9" w14:textId="19BEA578" w:rsidR="00336F99" w:rsidRDefault="00336F99" w:rsidP="007551D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PRZEDMIOT UMOWY</w:t>
      </w:r>
    </w:p>
    <w:p w14:paraId="41DEA95C" w14:textId="77777777" w:rsidR="00635B24" w:rsidRPr="00336F99" w:rsidRDefault="00635B24" w:rsidP="007551D9">
      <w:pPr>
        <w:pStyle w:val="Default"/>
        <w:jc w:val="center"/>
        <w:rPr>
          <w:rFonts w:asciiTheme="minorHAnsi" w:hAnsiTheme="minorHAnsi" w:cstheme="minorHAnsi"/>
          <w:sz w:val="22"/>
          <w:szCs w:val="22"/>
        </w:rPr>
      </w:pPr>
    </w:p>
    <w:p w14:paraId="7D766AD6" w14:textId="5C3B0FC9" w:rsidR="00336F99" w:rsidRDefault="00336F99" w:rsidP="00635B24">
      <w:pPr>
        <w:pStyle w:val="Default"/>
        <w:numPr>
          <w:ilvl w:val="0"/>
          <w:numId w:val="21"/>
        </w:numPr>
        <w:spacing w:after="20"/>
        <w:ind w:left="426" w:hanging="426"/>
        <w:jc w:val="both"/>
        <w:rPr>
          <w:rFonts w:asciiTheme="minorHAnsi" w:hAnsiTheme="minorHAnsi" w:cstheme="minorHAnsi"/>
          <w:b/>
          <w:bCs/>
          <w:i/>
          <w:iCs/>
          <w:sz w:val="22"/>
          <w:szCs w:val="22"/>
        </w:rPr>
      </w:pPr>
      <w:r w:rsidRPr="00336F99">
        <w:rPr>
          <w:rFonts w:asciiTheme="minorHAnsi" w:hAnsiTheme="minorHAnsi" w:cstheme="minorHAnsi"/>
          <w:sz w:val="22"/>
          <w:szCs w:val="22"/>
        </w:rPr>
        <w:t xml:space="preserve">Przedmiotem Umowy jest wykonanie usługi pn.: </w:t>
      </w:r>
      <w:r w:rsidRPr="00336F99">
        <w:rPr>
          <w:rFonts w:asciiTheme="minorHAnsi" w:hAnsiTheme="minorHAnsi" w:cstheme="minorHAnsi"/>
          <w:b/>
          <w:bCs/>
          <w:i/>
          <w:iCs/>
          <w:sz w:val="22"/>
          <w:szCs w:val="22"/>
        </w:rPr>
        <w:t xml:space="preserve">„Pełnienie funkcji inspektora nadzoru inwestorskiego </w:t>
      </w:r>
      <w:r w:rsidR="00635B24">
        <w:rPr>
          <w:rFonts w:asciiTheme="minorHAnsi" w:hAnsiTheme="minorHAnsi" w:cstheme="minorHAnsi"/>
          <w:b/>
          <w:bCs/>
          <w:i/>
          <w:iCs/>
          <w:sz w:val="22"/>
          <w:szCs w:val="22"/>
        </w:rPr>
        <w:t>dla zadania pn.: „Budowa budynku użyteczności publicznej wraz z infrastrukturą towarzyszącą i zagospodarowaniem terenu w miejscowości Człopa.”</w:t>
      </w:r>
      <w:r w:rsidRPr="00336F99">
        <w:rPr>
          <w:rFonts w:asciiTheme="minorHAnsi" w:hAnsiTheme="minorHAnsi" w:cstheme="minorHAnsi"/>
          <w:b/>
          <w:bCs/>
          <w:i/>
          <w:iCs/>
          <w:sz w:val="22"/>
          <w:szCs w:val="22"/>
        </w:rPr>
        <w:t xml:space="preserve"> </w:t>
      </w:r>
    </w:p>
    <w:p w14:paraId="68F2C8B3" w14:textId="7C6FC3B5" w:rsidR="00635B24" w:rsidRPr="00635B24" w:rsidRDefault="00635B24" w:rsidP="00635B24">
      <w:pPr>
        <w:pStyle w:val="Default"/>
        <w:numPr>
          <w:ilvl w:val="0"/>
          <w:numId w:val="21"/>
        </w:numPr>
        <w:spacing w:after="20"/>
        <w:ind w:left="426" w:hanging="426"/>
        <w:jc w:val="both"/>
        <w:rPr>
          <w:rFonts w:asciiTheme="minorHAnsi" w:hAnsiTheme="minorHAnsi" w:cstheme="minorHAnsi"/>
          <w:sz w:val="22"/>
          <w:szCs w:val="22"/>
        </w:rPr>
      </w:pPr>
      <w:r w:rsidRPr="00635B24">
        <w:rPr>
          <w:rFonts w:asciiTheme="minorHAnsi" w:hAnsiTheme="minorHAnsi" w:cstheme="minorHAnsi"/>
          <w:sz w:val="22"/>
          <w:szCs w:val="22"/>
        </w:rPr>
        <w:t xml:space="preserve">Do obowiązków Wykonawcy należy pełnienie funkcji inspektora nadzoru inwestorskiego  zgodnie z obowiązującymi przepisami w tym ustawą Prawo budowlane, w specjalności: </w:t>
      </w:r>
    </w:p>
    <w:p w14:paraId="450A6B32" w14:textId="77777777" w:rsidR="00635B24" w:rsidRPr="005E2277" w:rsidRDefault="00635B24" w:rsidP="00635B24">
      <w:pPr>
        <w:pStyle w:val="Default"/>
        <w:spacing w:after="53" w:line="276" w:lineRule="auto"/>
        <w:ind w:firstLine="426"/>
        <w:jc w:val="both"/>
        <w:rPr>
          <w:rFonts w:asciiTheme="minorHAnsi" w:hAnsiTheme="minorHAnsi" w:cstheme="minorHAnsi"/>
          <w:sz w:val="22"/>
          <w:szCs w:val="22"/>
        </w:rPr>
      </w:pPr>
      <w:r w:rsidRPr="005E2277">
        <w:rPr>
          <w:rFonts w:asciiTheme="minorHAnsi" w:hAnsiTheme="minorHAnsi" w:cstheme="minorHAnsi"/>
          <w:sz w:val="22"/>
          <w:szCs w:val="22"/>
        </w:rPr>
        <w:t xml:space="preserve">1) konstrukcyjno-budowlanej, </w:t>
      </w:r>
    </w:p>
    <w:p w14:paraId="3BBF33C8" w14:textId="77777777" w:rsidR="00635B24" w:rsidRPr="005E2277" w:rsidRDefault="00635B24" w:rsidP="00635B24">
      <w:pPr>
        <w:pStyle w:val="Default"/>
        <w:spacing w:line="276" w:lineRule="auto"/>
        <w:ind w:firstLine="426"/>
        <w:jc w:val="both"/>
        <w:rPr>
          <w:rFonts w:asciiTheme="minorHAnsi" w:hAnsiTheme="minorHAnsi" w:cstheme="minorHAnsi"/>
          <w:sz w:val="22"/>
          <w:szCs w:val="22"/>
        </w:rPr>
      </w:pPr>
      <w:r w:rsidRPr="005E2277">
        <w:rPr>
          <w:rFonts w:asciiTheme="minorHAnsi" w:hAnsiTheme="minorHAnsi" w:cstheme="minorHAnsi"/>
          <w:sz w:val="22"/>
          <w:szCs w:val="22"/>
        </w:rPr>
        <w:t>2) sanitarnej,</w:t>
      </w:r>
    </w:p>
    <w:p w14:paraId="31325899" w14:textId="4DFE1539" w:rsidR="00635B24" w:rsidRDefault="00635B24" w:rsidP="00635B24">
      <w:pPr>
        <w:pStyle w:val="Default"/>
        <w:spacing w:line="276" w:lineRule="auto"/>
        <w:ind w:firstLine="426"/>
        <w:jc w:val="both"/>
        <w:rPr>
          <w:rFonts w:asciiTheme="minorHAnsi" w:hAnsiTheme="minorHAnsi" w:cstheme="minorHAnsi"/>
          <w:sz w:val="22"/>
          <w:szCs w:val="22"/>
        </w:rPr>
      </w:pPr>
      <w:r w:rsidRPr="005E2277">
        <w:rPr>
          <w:rFonts w:asciiTheme="minorHAnsi" w:hAnsiTheme="minorHAnsi" w:cstheme="minorHAnsi"/>
          <w:sz w:val="22"/>
          <w:szCs w:val="22"/>
        </w:rPr>
        <w:t xml:space="preserve">3) elektrycznej. </w:t>
      </w:r>
    </w:p>
    <w:p w14:paraId="3987CA88" w14:textId="6E7FAFC5" w:rsidR="00635B24" w:rsidRPr="005E2277" w:rsidRDefault="00635B24" w:rsidP="00635B24">
      <w:pPr>
        <w:pStyle w:val="Default"/>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sidRPr="005E2277">
        <w:rPr>
          <w:rFonts w:asciiTheme="minorHAnsi" w:hAnsiTheme="minorHAnsi" w:cstheme="minorHAnsi"/>
          <w:sz w:val="22"/>
          <w:szCs w:val="22"/>
        </w:rPr>
        <w:t xml:space="preserve">Do obowiązków Wykonawcy należeć będzie realizowanie w imieniu i na rzecz zamawiającego obowiązków związanych z profesjonalnym i kompleksowym nadzorem oraz kontrolą zadania inwestycyjnego w szczególności: </w:t>
      </w:r>
    </w:p>
    <w:p w14:paraId="322D70B9"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Wykonywanie wszystkich czynności przewidzianych dla inspektora nadzoru na mocy przepisów ustawy z dnia 07.07.1994 r. Prawo Budowlane (t.j. Dz. U. z 202</w:t>
      </w:r>
      <w:r>
        <w:rPr>
          <w:rFonts w:asciiTheme="minorHAnsi" w:hAnsiTheme="minorHAnsi" w:cstheme="minorHAnsi"/>
          <w:sz w:val="22"/>
          <w:szCs w:val="22"/>
        </w:rPr>
        <w:t>1</w:t>
      </w:r>
      <w:r w:rsidRPr="00C16251">
        <w:rPr>
          <w:rFonts w:asciiTheme="minorHAnsi" w:hAnsiTheme="minorHAnsi" w:cstheme="minorHAnsi"/>
          <w:sz w:val="22"/>
          <w:szCs w:val="22"/>
        </w:rPr>
        <w:t xml:space="preserve"> r. poz. </w:t>
      </w:r>
      <w:r>
        <w:rPr>
          <w:rFonts w:asciiTheme="minorHAnsi" w:hAnsiTheme="minorHAnsi" w:cstheme="minorHAnsi"/>
          <w:sz w:val="22"/>
          <w:szCs w:val="22"/>
        </w:rPr>
        <w:t>2351</w:t>
      </w:r>
      <w:r w:rsidRPr="00C16251">
        <w:rPr>
          <w:rFonts w:asciiTheme="minorHAnsi" w:hAnsiTheme="minorHAnsi" w:cstheme="minorHAnsi"/>
          <w:sz w:val="22"/>
          <w:szCs w:val="22"/>
        </w:rPr>
        <w:t xml:space="preserve"> z późn. zm.). </w:t>
      </w:r>
    </w:p>
    <w:p w14:paraId="144A3FD4" w14:textId="6C078A63"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Nadzór i bieżąca kontrola postępu oraz jakości realizacji zadania, między innymi poprzez bieżącą kontrolę zgodności realizacji inwestycji z dokumentacją projektową, uzyskanymi pozwoleniami oraz przepisami prawa, obowiązującymi normami</w:t>
      </w:r>
      <w:r w:rsidR="00390899">
        <w:rPr>
          <w:rFonts w:asciiTheme="minorHAnsi" w:hAnsiTheme="minorHAnsi" w:cstheme="minorHAnsi"/>
          <w:sz w:val="22"/>
          <w:szCs w:val="22"/>
        </w:rPr>
        <w:t>.</w:t>
      </w:r>
    </w:p>
    <w:p w14:paraId="7F7F5A9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treścią umów łączących Zamawiającego z podmiotami realizującymi proces budowy, celem właściwego reprezentowania interesów Zamawiającego przy wykonywaniu tych umów. </w:t>
      </w:r>
    </w:p>
    <w:p w14:paraId="53C343F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dokumentacją techniczną i wszelkimi decyzjami administracyjnymi związanymi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z nadzorowaną inwestycją. </w:t>
      </w:r>
    </w:p>
    <w:p w14:paraId="05147245" w14:textId="77777777" w:rsidR="00635B24" w:rsidRPr="00F361D5" w:rsidRDefault="00635B24" w:rsidP="00635B24">
      <w:pPr>
        <w:pStyle w:val="Default"/>
        <w:numPr>
          <w:ilvl w:val="0"/>
          <w:numId w:val="22"/>
        </w:numPr>
        <w:spacing w:after="24"/>
        <w:ind w:left="426" w:hanging="426"/>
        <w:jc w:val="both"/>
        <w:rPr>
          <w:rFonts w:asciiTheme="minorHAnsi" w:hAnsiTheme="minorHAnsi" w:cstheme="minorHAnsi"/>
          <w:sz w:val="22"/>
          <w:szCs w:val="22"/>
        </w:rPr>
      </w:pPr>
      <w:r>
        <w:rPr>
          <w:rFonts w:asciiTheme="minorHAnsi" w:hAnsiTheme="minorHAnsi" w:cstheme="minorHAnsi"/>
          <w:sz w:val="22"/>
          <w:szCs w:val="22"/>
        </w:rPr>
        <w:t>Przekazanie wraz  z Zamawiającym terenu budowy Wykonawcy  robót.</w:t>
      </w:r>
    </w:p>
    <w:p w14:paraId="7C70725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jakości wykonywanych robót, wbudowanych wyrobów budowlanych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a w szczególności zapobieganie zastosowaniu wyrobów i materiałów budowlanych wadliwych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niedopuszczonych do stosowania w budownictwie. </w:t>
      </w:r>
    </w:p>
    <w:p w14:paraId="00E06DE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i odbiory robót budowlanych ulegających zakryciu lub zanikających, uczestniczenie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próbach i odbiorach technicznych instalacji. </w:t>
      </w:r>
    </w:p>
    <w:p w14:paraId="3CE5AE42"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lastRenderedPageBreak/>
        <w:t xml:space="preserve">Rozstrzyganie w porozumieniu z projektantem i kierownikiem robót, wątpliwości natury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technicznej powstałych w toku wykonywania robót - po uzgodnieniu z Zamawiającym, potwierdzone pisemnie. </w:t>
      </w:r>
    </w:p>
    <w:p w14:paraId="525AE44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Sprawdzenie kompletności oraz pisemne potwierdzenie przedstawionych przez Wykonawcę robót budowlanych dokumentów, atestów, deklaracji zgodności i zaświadczeń niezbędnych do przeprowadzenia odbiorów oraz, kontrolowanie rozliczeń budowy. </w:t>
      </w:r>
    </w:p>
    <w:p w14:paraId="03F570D6"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Udział w odbiorach robót. </w:t>
      </w:r>
    </w:p>
    <w:p w14:paraId="79F675D0"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Egzekwowanie od Wykonawcy robót budowlanych prawidłowego i terminowego wykonania przedmiotu umowy. </w:t>
      </w:r>
    </w:p>
    <w:p w14:paraId="7F12B5F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Zamawiającego o postępach robót budowlanych i wszelkich okolicznościach, które mogą mieć wpływ na wydłużenie terminu realizacji inwestycji, konieczności wprowadzenia robót zamiennych lub dodatkowych. </w:t>
      </w:r>
    </w:p>
    <w:p w14:paraId="0BDC3D1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o zauważonych nieprawidłowościach dotyczących przestrzegania na budowie przepisów przeciwpożarowych, bezpieczeństwa i higieny pracy itp. </w:t>
      </w:r>
    </w:p>
    <w:p w14:paraId="1B2187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Uczestniczenia w naradach koordynacyjnych w terminach zależnych od potrzeb i postępu robót. </w:t>
      </w:r>
    </w:p>
    <w:p w14:paraId="7049F80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Uczestniczenie w kontrolach przeprowadzanych przez Nadzór Budowlany i inne organy uprawnione do kontroli oraz sprawdzanie realizacji ustaleń i decyzji podjętych podczas tych kontroli. </w:t>
      </w:r>
    </w:p>
    <w:p w14:paraId="60BCBB6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 Traktowania informacji uzyskanych od Zamawiającego jako poufnych. </w:t>
      </w:r>
    </w:p>
    <w:p w14:paraId="436DFAF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Stałych konsultacji i doradztwa na rzecz Zamawiającego. </w:t>
      </w:r>
    </w:p>
    <w:p w14:paraId="6D41B76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 przypadku robót, które nie są objęte dokumentacją projektową lub zmian sugerowanych przez wykonawcę, uzgodnienie z Zamawiającym procedury postępowania lub informowania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 </w:t>
      </w:r>
    </w:p>
    <w:p w14:paraId="0D2718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Ocena i weryfikacja propozycji robót dodatkowych lub zamiennych zgłaszanych przez wykonawcę, w tym przygotowanie kosztorysów, przedmiarów i uzyskanie wymaganych uzgodnień. </w:t>
      </w:r>
    </w:p>
    <w:p w14:paraId="2FD59F1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Wstrzymanie dalszych robót budowlanych w przypadku, gdyby ich kontynuacja mogła wywołać zagrożenie lub spowodowałaby niedopuszczalną niezgodność z dokumentacją projektową. </w:t>
      </w:r>
    </w:p>
    <w:p w14:paraId="31457E9D" w14:textId="77777777" w:rsidR="00635B24" w:rsidRPr="001E7770"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Żądanie od kierownika budowy lub kierownika robót, dokonania poprawek bądź ponownego wykonania wadliwie wykonanych robót. </w:t>
      </w:r>
    </w:p>
    <w:p w14:paraId="52172287" w14:textId="77777777" w:rsidR="00635B24" w:rsidRPr="00E55E8D"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Potwierdzanie faktycznie wykonanych robót i przygotowanie inwestycji do odbioru końcowego. </w:t>
      </w:r>
    </w:p>
    <w:p w14:paraId="5C94788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Ustala się co najmniej 1 pobyt w tygodniu Inspektora Nadzoru w obecności przedstawiciela zamawiającego na budowie w okresie realizacji zadania inwestycyjnego i nie mniej niż 4 pobyty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ciągu miesiąca. Ponadto na wezwanie Zamawiającego Inspektor Nadzoru będzie dostępny na budowie w terminie do 24 godz. od otrzymania wiadomości o potrzebie pobytu. Liczba pobytów Inspektora Nadzoru na budowie musi zapewnić prawidłowy nadzór nad przebiegiem robót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wynikać będzie z bieżących potrzeb. </w:t>
      </w:r>
    </w:p>
    <w:p w14:paraId="46E1751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Uczestnictwo w przeglądach gwarancyjnych, wykonywanych po realizacji umowy z wykonawcą robót budowlanych. </w:t>
      </w:r>
    </w:p>
    <w:p w14:paraId="5255D237" w14:textId="77777777" w:rsidR="00635B24" w:rsidRPr="00D343B3"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180843">
        <w:rPr>
          <w:rFonts w:asciiTheme="minorHAnsi" w:hAnsiTheme="minorHAnsi" w:cstheme="minorHAnsi"/>
          <w:sz w:val="22"/>
          <w:szCs w:val="22"/>
        </w:rPr>
        <w:t xml:space="preserve">Szczegółowy opis i zakres Przedmiotu zamówienia został określony w: </w:t>
      </w:r>
    </w:p>
    <w:p w14:paraId="416E602C"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Szczegółowej Specyfikacji Technicznej, </w:t>
      </w:r>
    </w:p>
    <w:p w14:paraId="426C49CE"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Dokumentacji technicznej, </w:t>
      </w:r>
    </w:p>
    <w:p w14:paraId="4F584B29"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Przedmiarach robót. </w:t>
      </w:r>
    </w:p>
    <w:p w14:paraId="6AA48D25" w14:textId="77777777" w:rsidR="00635B24" w:rsidRPr="00336F99" w:rsidRDefault="00635B24" w:rsidP="00336F99">
      <w:pPr>
        <w:pStyle w:val="Default"/>
        <w:rPr>
          <w:rFonts w:asciiTheme="minorHAnsi" w:hAnsiTheme="minorHAnsi" w:cstheme="minorHAnsi"/>
          <w:color w:val="auto"/>
          <w:sz w:val="22"/>
          <w:szCs w:val="22"/>
        </w:rPr>
      </w:pPr>
    </w:p>
    <w:p w14:paraId="08B827FC" w14:textId="33870417" w:rsidR="00336F99" w:rsidRPr="00336F99" w:rsidRDefault="00336F99" w:rsidP="00635B24">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2</w:t>
      </w:r>
    </w:p>
    <w:p w14:paraId="1BE295BD" w14:textId="78442698" w:rsidR="00336F99" w:rsidRDefault="00336F99" w:rsidP="00635B24">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WYNAGRODZENIE</w:t>
      </w:r>
    </w:p>
    <w:p w14:paraId="6989915F" w14:textId="77777777" w:rsidR="00635B24" w:rsidRPr="00336F99" w:rsidRDefault="00635B24" w:rsidP="00635B24">
      <w:pPr>
        <w:pStyle w:val="Default"/>
        <w:jc w:val="center"/>
        <w:rPr>
          <w:rFonts w:asciiTheme="minorHAnsi" w:hAnsiTheme="minorHAnsi" w:cstheme="minorHAnsi"/>
          <w:color w:val="auto"/>
          <w:sz w:val="22"/>
          <w:szCs w:val="22"/>
        </w:rPr>
      </w:pPr>
    </w:p>
    <w:p w14:paraId="5E97270F" w14:textId="56CB05A6" w:rsidR="00336F99" w:rsidRDefault="00336F99" w:rsidP="00635B24">
      <w:pPr>
        <w:pStyle w:val="Default"/>
        <w:numPr>
          <w:ilvl w:val="0"/>
          <w:numId w:val="23"/>
        </w:numPr>
        <w:spacing w:after="23"/>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Z tytułu realizacji niniejszej umowy ustala się wynagrodzenie ryczałtowe zgodnie ze złożoną ofertą. </w:t>
      </w:r>
    </w:p>
    <w:p w14:paraId="67C25B84" w14:textId="025FCB0B"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635B24">
        <w:rPr>
          <w:rFonts w:asciiTheme="minorHAnsi" w:hAnsiTheme="minorHAnsi" w:cstheme="minorHAnsi"/>
          <w:color w:val="auto"/>
          <w:sz w:val="22"/>
          <w:szCs w:val="22"/>
        </w:rPr>
        <w:t>Całkowite wynagrodzenie Wykonawcy wynosi :  ………..…... zł netto (słownie</w:t>
      </w:r>
      <w:r w:rsidR="00635B24">
        <w:rPr>
          <w:rFonts w:asciiTheme="minorHAnsi" w:hAnsiTheme="minorHAnsi" w:cstheme="minorHAnsi"/>
          <w:color w:val="auto"/>
          <w:sz w:val="22"/>
          <w:szCs w:val="22"/>
        </w:rPr>
        <w:t xml:space="preserve">: …………………….) plus podatek VAT ……………………….. zł </w:t>
      </w:r>
      <w:r w:rsidR="00C535EE">
        <w:rPr>
          <w:rFonts w:asciiTheme="minorHAnsi" w:hAnsiTheme="minorHAnsi" w:cstheme="minorHAnsi"/>
          <w:color w:val="auto"/>
          <w:sz w:val="22"/>
          <w:szCs w:val="22"/>
        </w:rPr>
        <w:t>c</w:t>
      </w:r>
      <w:r w:rsidR="00635B24">
        <w:rPr>
          <w:rFonts w:asciiTheme="minorHAnsi" w:hAnsiTheme="minorHAnsi" w:cstheme="minorHAnsi"/>
          <w:color w:val="auto"/>
          <w:sz w:val="22"/>
          <w:szCs w:val="22"/>
        </w:rPr>
        <w:t>o d</w:t>
      </w:r>
      <w:r w:rsidR="00C535EE">
        <w:rPr>
          <w:rFonts w:asciiTheme="minorHAnsi" w:hAnsiTheme="minorHAnsi" w:cstheme="minorHAnsi"/>
          <w:color w:val="auto"/>
          <w:sz w:val="22"/>
          <w:szCs w:val="22"/>
        </w:rPr>
        <w:t xml:space="preserve">aję </w:t>
      </w:r>
      <w:r w:rsidRPr="00635B24">
        <w:rPr>
          <w:rFonts w:asciiTheme="minorHAnsi" w:hAnsiTheme="minorHAnsi" w:cstheme="minorHAnsi"/>
          <w:color w:val="auto"/>
          <w:sz w:val="22"/>
          <w:szCs w:val="22"/>
        </w:rPr>
        <w:t xml:space="preserve"> </w:t>
      </w:r>
      <w:r w:rsidR="00C535EE">
        <w:rPr>
          <w:rFonts w:asciiTheme="minorHAnsi" w:hAnsiTheme="minorHAnsi" w:cstheme="minorHAnsi"/>
          <w:color w:val="auto"/>
          <w:sz w:val="22"/>
          <w:szCs w:val="22"/>
        </w:rPr>
        <w:t>kwotę brutto ……………………….. zł (słownie: …………………)</w:t>
      </w:r>
    </w:p>
    <w:p w14:paraId="246CA181" w14:textId="37455766"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lastRenderedPageBreak/>
        <w:t xml:space="preserve">Wynagrodzenie, o którym mowa w ust. 2 obejmuje wszystkie koszty związane z wykonaniem usług Wykonawcy w ramach niniejszej Umowy łącznie z wszelkimi możliwymi kosztami za wykonanie czynności, które Wykonawca jest zobowiązany wykonać celem prawidłowej i definitywnej realizacji Umowy i osiągnięcia jej celu. </w:t>
      </w:r>
    </w:p>
    <w:p w14:paraId="767C8A82" w14:textId="52D53E67"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wyczerpuje wszelkie należności Wykonawcy wobec Zamawiającego związane </w:t>
      </w:r>
      <w:r w:rsidR="00C535EE">
        <w:rPr>
          <w:rFonts w:asciiTheme="minorHAnsi" w:hAnsiTheme="minorHAnsi" w:cstheme="minorHAnsi"/>
          <w:color w:val="auto"/>
          <w:sz w:val="22"/>
          <w:szCs w:val="22"/>
        </w:rPr>
        <w:t xml:space="preserve">                      </w:t>
      </w:r>
      <w:r w:rsidRPr="00C535EE">
        <w:rPr>
          <w:rFonts w:asciiTheme="minorHAnsi" w:hAnsiTheme="minorHAnsi" w:cstheme="minorHAnsi"/>
          <w:color w:val="auto"/>
          <w:sz w:val="22"/>
          <w:szCs w:val="22"/>
        </w:rPr>
        <w:t xml:space="preserve">z realizacją Umowy, w tym także zwrot wszelkich kosztów poniesionych przez Wykonawcę. </w:t>
      </w:r>
    </w:p>
    <w:p w14:paraId="2BA3A214" w14:textId="307781A8"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jest ustalone na okres obowiązywania Umowy i nie podlega zwiększeniu. </w:t>
      </w:r>
    </w:p>
    <w:p w14:paraId="3F8DA34C" w14:textId="4AA7C465"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 przypadku gdy realizacja robót nie dojdzie do skutku lub ich zakres zostanie ograniczony, wówczas Zamawiający będzie miał prawo do obniżenia wynagrodzenia Wykonawcy, przy uwzględnieniu tej części robót, które nie zostaną wykonane. </w:t>
      </w:r>
    </w:p>
    <w:p w14:paraId="37BE5FC5" w14:textId="5108E88F" w:rsidR="00336F99" w:rsidRPr="00C535EE"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ustalone w ust. 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 </w:t>
      </w:r>
    </w:p>
    <w:p w14:paraId="1D6CD525" w14:textId="77777777" w:rsidR="00336F99" w:rsidRPr="00336F99" w:rsidRDefault="00336F99" w:rsidP="00336F99">
      <w:pPr>
        <w:pStyle w:val="Default"/>
        <w:rPr>
          <w:rFonts w:asciiTheme="minorHAnsi" w:hAnsiTheme="minorHAnsi" w:cstheme="minorHAnsi"/>
          <w:color w:val="auto"/>
          <w:sz w:val="22"/>
          <w:szCs w:val="22"/>
        </w:rPr>
      </w:pPr>
    </w:p>
    <w:p w14:paraId="7339B857" w14:textId="59C7E8F5" w:rsidR="00336F99" w:rsidRPr="00336F99" w:rsidRDefault="00336F99" w:rsidP="00C535EE">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3</w:t>
      </w:r>
    </w:p>
    <w:p w14:paraId="0861E1E3" w14:textId="044FE232" w:rsidR="00336F99" w:rsidRDefault="00336F99" w:rsidP="00C535EE">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WARUNKI PŁATNOŚCI</w:t>
      </w:r>
    </w:p>
    <w:p w14:paraId="07A54D71" w14:textId="77777777" w:rsidR="00C535EE" w:rsidRPr="00336F99" w:rsidRDefault="00C535EE" w:rsidP="00C535EE">
      <w:pPr>
        <w:pStyle w:val="Default"/>
        <w:jc w:val="center"/>
        <w:rPr>
          <w:rFonts w:asciiTheme="minorHAnsi" w:hAnsiTheme="minorHAnsi" w:cstheme="minorHAnsi"/>
          <w:color w:val="auto"/>
          <w:sz w:val="22"/>
          <w:szCs w:val="22"/>
        </w:rPr>
      </w:pPr>
    </w:p>
    <w:p w14:paraId="2E2373BE" w14:textId="46AC1E0E" w:rsidR="00336F99" w:rsidRDefault="00336F99" w:rsidP="00D2254C">
      <w:pPr>
        <w:pStyle w:val="Default"/>
        <w:numPr>
          <w:ilvl w:val="0"/>
          <w:numId w:val="24"/>
        </w:numPr>
        <w:spacing w:after="16"/>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Wynagrodzenie o którym mowa w § 2 ust. 2 będzie płatne </w:t>
      </w:r>
      <w:r w:rsidR="00331F6B">
        <w:rPr>
          <w:rFonts w:asciiTheme="minorHAnsi" w:hAnsiTheme="minorHAnsi" w:cstheme="minorHAnsi"/>
          <w:color w:val="auto"/>
          <w:sz w:val="22"/>
          <w:szCs w:val="22"/>
        </w:rPr>
        <w:t>w dwóch transzach w oparciu o dwie faktury:</w:t>
      </w:r>
    </w:p>
    <w:p w14:paraId="5409CBF6" w14:textId="44D36611" w:rsidR="00331F6B" w:rsidRDefault="00331F6B" w:rsidP="00331F6B">
      <w:pPr>
        <w:pStyle w:val="Default"/>
        <w:numPr>
          <w:ilvl w:val="0"/>
          <w:numId w:val="25"/>
        </w:numPr>
        <w:spacing w:after="1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częściową – w wysokości nie większej niż 50 % wynagrodzenia brutto, po wykonaniu przez Wykonawcę robót budowalnych </w:t>
      </w:r>
      <w:r w:rsidR="00B0569E">
        <w:rPr>
          <w:rFonts w:asciiTheme="minorHAnsi" w:hAnsiTheme="minorHAnsi" w:cstheme="minorHAnsi"/>
          <w:color w:val="auto"/>
          <w:sz w:val="22"/>
          <w:szCs w:val="22"/>
        </w:rPr>
        <w:t>I etapu</w:t>
      </w:r>
      <w:r w:rsidR="007037EB">
        <w:rPr>
          <w:rFonts w:asciiTheme="minorHAnsi" w:hAnsiTheme="minorHAnsi" w:cstheme="minorHAnsi"/>
          <w:color w:val="auto"/>
          <w:sz w:val="22"/>
          <w:szCs w:val="22"/>
        </w:rPr>
        <w:t xml:space="preserve"> zadania,</w:t>
      </w:r>
    </w:p>
    <w:p w14:paraId="74F5441F" w14:textId="7CFF69D2" w:rsidR="00B0569E" w:rsidRDefault="00B0569E" w:rsidP="00331F6B">
      <w:pPr>
        <w:pStyle w:val="Default"/>
        <w:numPr>
          <w:ilvl w:val="0"/>
          <w:numId w:val="25"/>
        </w:numPr>
        <w:spacing w:after="16"/>
        <w:jc w:val="both"/>
        <w:rPr>
          <w:rFonts w:asciiTheme="minorHAnsi" w:hAnsiTheme="minorHAnsi" w:cstheme="minorHAnsi"/>
          <w:color w:val="auto"/>
          <w:sz w:val="22"/>
          <w:szCs w:val="22"/>
        </w:rPr>
      </w:pPr>
      <w:r>
        <w:rPr>
          <w:rFonts w:asciiTheme="minorHAnsi" w:hAnsiTheme="minorHAnsi" w:cstheme="minorHAnsi"/>
          <w:color w:val="auto"/>
          <w:sz w:val="22"/>
          <w:szCs w:val="22"/>
        </w:rPr>
        <w:t>końcową – która zostanie sporządzona po prawidłowym wykonaniu</w:t>
      </w:r>
      <w:r w:rsidR="007037EB">
        <w:rPr>
          <w:rFonts w:asciiTheme="minorHAnsi" w:hAnsiTheme="minorHAnsi" w:cstheme="minorHAnsi"/>
          <w:color w:val="auto"/>
          <w:sz w:val="22"/>
          <w:szCs w:val="22"/>
        </w:rPr>
        <w:t xml:space="preserve"> całego zadania przez Wykonawcę robót budowlanych.</w:t>
      </w:r>
    </w:p>
    <w:p w14:paraId="211C154B" w14:textId="5CE8279B"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Wynagrodzenie płatne będzie po odbiorze robót potwierdzonych protokołem odbioru robót sporządzonych prze</w:t>
      </w:r>
      <w:r w:rsidR="00830CBA">
        <w:rPr>
          <w:rFonts w:asciiTheme="minorHAnsi" w:hAnsiTheme="minorHAnsi" w:cstheme="minorHAnsi"/>
          <w:color w:val="auto"/>
          <w:sz w:val="22"/>
          <w:szCs w:val="22"/>
        </w:rPr>
        <w:t>z</w:t>
      </w:r>
      <w:r w:rsidRPr="00D2254C">
        <w:rPr>
          <w:rFonts w:asciiTheme="minorHAnsi" w:hAnsiTheme="minorHAnsi" w:cstheme="minorHAnsi"/>
          <w:color w:val="auto"/>
          <w:sz w:val="22"/>
          <w:szCs w:val="22"/>
        </w:rPr>
        <w:t xml:space="preserve"> Kierownika budowy, zatwierdzonym przez Inspektora nadzoru, oraz faktury wystawionej przez wykonawcę robót budowlanych. </w:t>
      </w:r>
    </w:p>
    <w:p w14:paraId="4D69ACD8" w14:textId="3759E953"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Łączna wartość należnego Wykonawcy - Inspektora wynagrodzenia nie może przekroczyć wartości określonej w § 2 ust. 2. </w:t>
      </w:r>
    </w:p>
    <w:p w14:paraId="6A18C910" w14:textId="38948106"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Wypłata wynagrodzenia Wykonawcy nastąpi przelewem na jego rachunek wskazany na fakturze VAT/rachunku. </w:t>
      </w:r>
    </w:p>
    <w:p w14:paraId="53E6488C" w14:textId="6185C691"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Zapłata wynagrodzenia nastąpi na podstawie prawidłowo wystawionych przez Wykonawcę faktur VAT/rachunków w terminie 30 dni od dnia ich doręczenia Zamawiającemu. </w:t>
      </w:r>
    </w:p>
    <w:p w14:paraId="6358173F" w14:textId="77777777" w:rsid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Za dzień zapłaty uważany będzie dzień obciążenia rachunku Zamawiającego. Faktury/rachunki wystawione przez Wykonawcę winny odpowiadać wymogom określonym przez polskie prawo.</w:t>
      </w:r>
    </w:p>
    <w:p w14:paraId="18364150" w14:textId="03C9A4FC" w:rsidR="00336F99" w:rsidRP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Wierzytelności Wykonawcy w stosunku do Zamawiającego nie mogą być w jakiejkolwiek formie przenoszone na rzecz innego podmiotu bez zgody Zamawiającego wyrażonej na piśmie pod rygorem nieważności. </w:t>
      </w:r>
    </w:p>
    <w:p w14:paraId="74745567" w14:textId="77777777" w:rsidR="00336F99" w:rsidRPr="00336F99" w:rsidRDefault="00336F99" w:rsidP="00336F99">
      <w:pPr>
        <w:pStyle w:val="Default"/>
        <w:rPr>
          <w:rFonts w:asciiTheme="minorHAnsi" w:hAnsiTheme="minorHAnsi" w:cstheme="minorHAnsi"/>
          <w:color w:val="auto"/>
          <w:sz w:val="22"/>
          <w:szCs w:val="22"/>
        </w:rPr>
      </w:pPr>
    </w:p>
    <w:p w14:paraId="2DFD4B3A" w14:textId="69CAF8F6" w:rsidR="00336F99" w:rsidRPr="00336F99" w:rsidRDefault="00336F99" w:rsidP="00D2254C">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4</w:t>
      </w:r>
    </w:p>
    <w:p w14:paraId="693BBED1" w14:textId="5493F2EF" w:rsidR="00336F99" w:rsidRDefault="00336F99" w:rsidP="00D2254C">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TERMIN /OKRES REALIZACJI</w:t>
      </w:r>
    </w:p>
    <w:p w14:paraId="4ADBA1DA" w14:textId="77777777" w:rsidR="00D2254C" w:rsidRPr="00336F99" w:rsidRDefault="00D2254C" w:rsidP="00D2254C">
      <w:pPr>
        <w:pStyle w:val="Default"/>
        <w:jc w:val="center"/>
        <w:rPr>
          <w:rFonts w:asciiTheme="minorHAnsi" w:hAnsiTheme="minorHAnsi" w:cstheme="minorHAnsi"/>
          <w:color w:val="auto"/>
          <w:sz w:val="22"/>
          <w:szCs w:val="22"/>
        </w:rPr>
      </w:pPr>
    </w:p>
    <w:p w14:paraId="34145475" w14:textId="7C13B44F" w:rsidR="00336F99" w:rsidRDefault="00336F99" w:rsidP="007037EB">
      <w:pPr>
        <w:pStyle w:val="Default"/>
        <w:numPr>
          <w:ilvl w:val="0"/>
          <w:numId w:val="26"/>
        </w:numPr>
        <w:spacing w:after="16"/>
        <w:ind w:left="426" w:hanging="426"/>
        <w:rPr>
          <w:rFonts w:asciiTheme="minorHAnsi" w:hAnsiTheme="minorHAnsi" w:cstheme="minorHAnsi"/>
          <w:color w:val="auto"/>
          <w:sz w:val="22"/>
          <w:szCs w:val="22"/>
        </w:rPr>
      </w:pPr>
      <w:r w:rsidRPr="00336F99">
        <w:rPr>
          <w:rFonts w:asciiTheme="minorHAnsi" w:hAnsiTheme="minorHAnsi" w:cstheme="minorHAnsi"/>
          <w:color w:val="auto"/>
          <w:sz w:val="22"/>
          <w:szCs w:val="22"/>
        </w:rPr>
        <w:t>Zamówienie realizowane będzie w termin</w:t>
      </w:r>
      <w:r w:rsidR="0020178F">
        <w:rPr>
          <w:rFonts w:asciiTheme="minorHAnsi" w:hAnsiTheme="minorHAnsi" w:cstheme="minorHAnsi"/>
          <w:color w:val="auto"/>
          <w:sz w:val="22"/>
          <w:szCs w:val="22"/>
        </w:rPr>
        <w:t>ach</w:t>
      </w:r>
      <w:r w:rsidR="007037EB">
        <w:rPr>
          <w:rFonts w:asciiTheme="minorHAnsi" w:hAnsiTheme="minorHAnsi" w:cstheme="minorHAnsi"/>
          <w:color w:val="auto"/>
          <w:sz w:val="22"/>
          <w:szCs w:val="22"/>
        </w:rPr>
        <w:t>:</w:t>
      </w:r>
    </w:p>
    <w:p w14:paraId="60E2C08A" w14:textId="77777777" w:rsidR="007037EB" w:rsidRP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a)</w:t>
      </w:r>
      <w:r w:rsidRPr="007037EB">
        <w:rPr>
          <w:rFonts w:asciiTheme="minorHAnsi" w:hAnsiTheme="minorHAnsi" w:cstheme="minorHAnsi"/>
          <w:color w:val="auto"/>
          <w:sz w:val="22"/>
          <w:szCs w:val="22"/>
        </w:rPr>
        <w:tab/>
        <w:t xml:space="preserve">rozpoczęcie wykonywania przedmiotu zamówienia – od daty podpisania umowy </w:t>
      </w:r>
    </w:p>
    <w:p w14:paraId="5BE9EF87" w14:textId="426040BB" w:rsid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b)</w:t>
      </w:r>
      <w:r w:rsidRPr="007037EB">
        <w:rPr>
          <w:rFonts w:asciiTheme="minorHAnsi" w:hAnsiTheme="minorHAnsi" w:cstheme="minorHAnsi"/>
          <w:color w:val="auto"/>
          <w:sz w:val="22"/>
          <w:szCs w:val="22"/>
        </w:rPr>
        <w:tab/>
        <w:t xml:space="preserve">zakończenie wykonywania przedmiotu zamówienia – </w:t>
      </w:r>
      <w:r w:rsidRPr="0020178F">
        <w:rPr>
          <w:rFonts w:asciiTheme="minorHAnsi" w:hAnsiTheme="minorHAnsi" w:cstheme="minorHAnsi"/>
          <w:b/>
          <w:bCs/>
          <w:color w:val="auto"/>
          <w:sz w:val="22"/>
          <w:szCs w:val="22"/>
        </w:rPr>
        <w:t>21 miesięcy od daty podpisania umowy</w:t>
      </w:r>
    </w:p>
    <w:p w14:paraId="0AF8E200" w14:textId="40FFB3B3" w:rsidR="00336F99" w:rsidRPr="0020178F" w:rsidRDefault="00336F99" w:rsidP="0020178F">
      <w:pPr>
        <w:pStyle w:val="Default"/>
        <w:numPr>
          <w:ilvl w:val="0"/>
          <w:numId w:val="26"/>
        </w:numPr>
        <w:spacing w:after="16"/>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Jednocześnie Zamawiający zastrzega, że w przypadku wydłużenia terminu realizacj</w:t>
      </w:r>
      <w:r w:rsidR="0020178F">
        <w:rPr>
          <w:rFonts w:asciiTheme="minorHAnsi" w:hAnsiTheme="minorHAnsi" w:cstheme="minorHAnsi"/>
          <w:color w:val="auto"/>
          <w:sz w:val="22"/>
          <w:szCs w:val="22"/>
        </w:rPr>
        <w:t xml:space="preserve">i </w:t>
      </w:r>
      <w:r w:rsidRPr="0020178F">
        <w:rPr>
          <w:rFonts w:asciiTheme="minorHAnsi" w:hAnsiTheme="minorHAnsi" w:cstheme="minorHAnsi"/>
          <w:color w:val="auto"/>
          <w:sz w:val="22"/>
          <w:szCs w:val="22"/>
        </w:rPr>
        <w:t xml:space="preserve">nadzorowanego zadania, Wykonawca zobowiązany będzie do wykonywania czynności w ramach nadzoru, na warunkach określonych w niniejszym zapytaniu, do czasu faktycznego zakończenia realizacji zadania. </w:t>
      </w:r>
    </w:p>
    <w:p w14:paraId="321C6F49" w14:textId="77777777" w:rsidR="00977668" w:rsidRDefault="00977668" w:rsidP="00977668">
      <w:pPr>
        <w:pStyle w:val="Default"/>
        <w:rPr>
          <w:rFonts w:asciiTheme="minorHAnsi" w:hAnsiTheme="minorHAnsi" w:cstheme="minorHAnsi"/>
          <w:b/>
          <w:bCs/>
          <w:color w:val="auto"/>
          <w:sz w:val="22"/>
          <w:szCs w:val="22"/>
        </w:rPr>
      </w:pPr>
    </w:p>
    <w:p w14:paraId="4D04624F" w14:textId="2C2C1488" w:rsidR="00336F99" w:rsidRPr="00336F99" w:rsidRDefault="00336F99" w:rsidP="009F2917">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5</w:t>
      </w:r>
    </w:p>
    <w:p w14:paraId="3C3C4F8F" w14:textId="6749BB92" w:rsidR="00336F99" w:rsidRDefault="00336F99" w:rsidP="009F2917">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KARY UMOWNE</w:t>
      </w:r>
    </w:p>
    <w:p w14:paraId="12ADC54E" w14:textId="77777777" w:rsidR="009F2917" w:rsidRPr="00336F99" w:rsidRDefault="009F2917" w:rsidP="009F2917">
      <w:pPr>
        <w:pStyle w:val="Default"/>
        <w:jc w:val="center"/>
        <w:rPr>
          <w:rFonts w:asciiTheme="minorHAnsi" w:hAnsiTheme="minorHAnsi" w:cstheme="minorHAnsi"/>
          <w:color w:val="auto"/>
          <w:sz w:val="22"/>
          <w:szCs w:val="22"/>
        </w:rPr>
      </w:pPr>
    </w:p>
    <w:p w14:paraId="70C4F923" w14:textId="146E8BF2" w:rsidR="00336F99"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lastRenderedPageBreak/>
        <w:t xml:space="preserve">W razie niewykonania lub nienależnego wykonania przedmiotu umowy strony są obowiązane do zapłaty kary umownej ustalonej, zgodnie z ust. 2. </w:t>
      </w:r>
    </w:p>
    <w:p w14:paraId="741CF347" w14:textId="77777777" w:rsidR="00CC0230"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Ustala się kary umowne w następujących wypadkach i wysokościach: </w:t>
      </w:r>
    </w:p>
    <w:p w14:paraId="4F96ABE6" w14:textId="5D963E2C" w:rsidR="00336F99" w:rsidRPr="0020178F" w:rsidRDefault="00336F99" w:rsidP="00CC0230">
      <w:pPr>
        <w:pStyle w:val="Default"/>
        <w:numPr>
          <w:ilvl w:val="1"/>
          <w:numId w:val="27"/>
        </w:numPr>
        <w:spacing w:after="20"/>
        <w:ind w:left="851" w:hanging="425"/>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Zamawiający płaci karę umowną za odstąpienie od umowy z winy Zamawiającego </w:t>
      </w:r>
      <w:r w:rsidR="00CC0230">
        <w:rPr>
          <w:rFonts w:asciiTheme="minorHAnsi" w:hAnsiTheme="minorHAnsi" w:cstheme="minorHAnsi"/>
          <w:color w:val="auto"/>
          <w:sz w:val="22"/>
          <w:szCs w:val="22"/>
        </w:rPr>
        <w:t xml:space="preserve">                                     </w:t>
      </w:r>
      <w:r w:rsidRPr="0020178F">
        <w:rPr>
          <w:rFonts w:asciiTheme="minorHAnsi" w:hAnsiTheme="minorHAnsi" w:cstheme="minorHAnsi"/>
          <w:color w:val="auto"/>
          <w:sz w:val="22"/>
          <w:szCs w:val="22"/>
        </w:rPr>
        <w:t xml:space="preserve">w wysokości 10% maksymalnego wynagrodzenia ryczałtowego brutto, o którym mowa w § 2 ust. 2 za cały przedmiot umowy; </w:t>
      </w:r>
    </w:p>
    <w:p w14:paraId="624D7DE1" w14:textId="41EC4F9A" w:rsidR="00336F99" w:rsidRPr="00336F99" w:rsidRDefault="00336F99" w:rsidP="00CC0230">
      <w:pPr>
        <w:pStyle w:val="Default"/>
        <w:numPr>
          <w:ilvl w:val="1"/>
          <w:numId w:val="27"/>
        </w:numPr>
        <w:ind w:left="851" w:hanging="425"/>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Inspektor Nadzoru płaci Zamawiającemu karę umowną: </w:t>
      </w:r>
    </w:p>
    <w:p w14:paraId="2F2439BF" w14:textId="4A92119F"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 xml:space="preserve">za odstąpienie od umowy z winy Inspektora Nadzoru w wysokości 10% maksymalnego wynagrodzenia ryczałtowego brutto za wykonanie całego przedmiotu umowy, o którym mowa w § 2 ust. 2, niezależnie od ewentualnych kar naliczanych jak w lit b i c, </w:t>
      </w:r>
    </w:p>
    <w:p w14:paraId="1BC80DC9" w14:textId="710700C3"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 xml:space="preserve">za zwłokę w dostępności na budowie w okresie realizacji każdego zakresu zadania inwestycyjnego w wysokości 0,3% maksymalnego wynagrodzenia ryczałtowego brutto za wykonanie danego zadania inwestycyjnego, za każdą godzinę zwłoki, licząc od 6 godz. od otrzymania wiadomości o potrzebie pobytu, </w:t>
      </w:r>
    </w:p>
    <w:p w14:paraId="64C590BD" w14:textId="016AF587" w:rsidR="00336F99" w:rsidRPr="00CC0230"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za liczbę pobytów na budowie mniejszą niż w wskazaną w § 1 ust. 3, pkt. 2</w:t>
      </w:r>
      <w:r w:rsidR="00CC0230">
        <w:rPr>
          <w:rFonts w:ascii="Calibri" w:hAnsi="Calibri" w:cs="Calibri"/>
          <w:color w:val="auto"/>
          <w:sz w:val="22"/>
          <w:szCs w:val="22"/>
        </w:rPr>
        <w:t>3</w:t>
      </w:r>
      <w:r w:rsidRPr="00CC0230">
        <w:rPr>
          <w:rFonts w:ascii="Calibri" w:hAnsi="Calibri" w:cs="Calibri"/>
          <w:color w:val="auto"/>
          <w:sz w:val="22"/>
          <w:szCs w:val="22"/>
        </w:rPr>
        <w:t xml:space="preserve"> niniejszej umowy w wysokości 1,0% maksymalnego wynagrodzenia ryczałtowego brutto za wykonanie danego zadania inwestycyjnego, licząc za każdy brakujący i wymagany dzień pobytu. </w:t>
      </w:r>
    </w:p>
    <w:p w14:paraId="15F7C009" w14:textId="3267DA36"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Stronom przysługuje prawo naliczania kar umownych do pełnej wysokości</w:t>
      </w:r>
      <w:r w:rsidR="00DC3A50" w:rsidRPr="00DC3A50">
        <w:rPr>
          <w:rFonts w:ascii="Calibri" w:hAnsi="Calibri" w:cs="Calibri"/>
          <w:color w:val="auto"/>
          <w:sz w:val="22"/>
          <w:szCs w:val="22"/>
        </w:rPr>
        <w:t xml:space="preserve"> </w:t>
      </w:r>
      <w:r w:rsidRPr="00DC3A50">
        <w:rPr>
          <w:rFonts w:ascii="Calibri" w:hAnsi="Calibri" w:cs="Calibri"/>
          <w:color w:val="auto"/>
          <w:sz w:val="22"/>
          <w:szCs w:val="22"/>
        </w:rPr>
        <w:t xml:space="preserve">wynagrodzenia wynikającego z umowy. </w:t>
      </w:r>
    </w:p>
    <w:p w14:paraId="5C8EDAC1" w14:textId="127C9087"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Wykonawca wyraża zgodę na potrącanie należnych kar umownych z przysługującego mu wynagrodzenia. </w:t>
      </w:r>
    </w:p>
    <w:p w14:paraId="6F6B14DF" w14:textId="3CE214F9" w:rsidR="00336F99" w:rsidRPr="00DC3A50"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Stronom przysługuje prawo dochodzenia odszkodowania przewyższającego karę umowną do pełnej wysokości szkody na zasadach ogólnych określonych w Kodeksie Cywilnym. </w:t>
      </w:r>
    </w:p>
    <w:p w14:paraId="7A0CAB64" w14:textId="77777777" w:rsidR="00336F99" w:rsidRPr="00DC3A50" w:rsidRDefault="00336F99" w:rsidP="00DC3A50">
      <w:pPr>
        <w:pStyle w:val="Default"/>
        <w:jc w:val="both"/>
        <w:rPr>
          <w:rFonts w:ascii="Calibri" w:hAnsi="Calibri" w:cs="Calibri"/>
          <w:color w:val="auto"/>
          <w:sz w:val="22"/>
          <w:szCs w:val="22"/>
        </w:rPr>
      </w:pPr>
    </w:p>
    <w:p w14:paraId="5318093F" w14:textId="6B145BE2"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 6</w:t>
      </w:r>
    </w:p>
    <w:p w14:paraId="5C27A1B5" w14:textId="0715D807"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OBOWIĄZKI WYKONAWCY</w:t>
      </w:r>
    </w:p>
    <w:p w14:paraId="33C2CDAE" w14:textId="77777777" w:rsidR="00DC3A50" w:rsidRDefault="00DC3A50" w:rsidP="00DC3A50">
      <w:pPr>
        <w:pStyle w:val="Default"/>
        <w:jc w:val="both"/>
        <w:rPr>
          <w:rFonts w:asciiTheme="minorHAnsi" w:hAnsiTheme="minorHAnsi" w:cstheme="minorHAnsi"/>
          <w:color w:val="auto"/>
          <w:sz w:val="22"/>
          <w:szCs w:val="22"/>
        </w:rPr>
      </w:pPr>
    </w:p>
    <w:p w14:paraId="25C9FDAD" w14:textId="661AF8AC"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1.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Wykonanie umowy. </w:t>
      </w:r>
    </w:p>
    <w:p w14:paraId="51158AF9" w14:textId="77777777"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Wykonawca oświadcza, iż posiada uprawnienia budowlane do pełnienia funkcji inspektora nadzoru inwestorskiego oraz, że zapewni nadzór inwestorski we wszystkich branżach określonych w Zapytaniu ofertowym, a usługa zostanie wykonana zgodnie z właściwymi przepisami w tym Prawa budowlanego. </w:t>
      </w:r>
    </w:p>
    <w:p w14:paraId="428143FB" w14:textId="77777777"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Wykonawca zobowiązuje się wykonać Umowę zgodnie z jej warunkami, Zapytaniem ofertowym oraz ofertą złożoną przez Wykonawcę, z należytą starannością i pilnością, kierując się interesem ekonomicznym Zamawiającego i obowiązującymi przepisami oraz zgodnie z przyjętymi zasadami wiedzy technicznej i inżynierskiej. </w:t>
      </w:r>
    </w:p>
    <w:p w14:paraId="5D1AACAA" w14:textId="77777777" w:rsidR="00DC3A50" w:rsidRDefault="00DC3A50" w:rsidP="00336F99">
      <w:pPr>
        <w:pStyle w:val="Default"/>
        <w:rPr>
          <w:rFonts w:asciiTheme="minorHAnsi" w:hAnsiTheme="minorHAnsi" w:cstheme="minorHAnsi"/>
          <w:color w:val="auto"/>
          <w:sz w:val="22"/>
          <w:szCs w:val="22"/>
        </w:rPr>
      </w:pPr>
    </w:p>
    <w:p w14:paraId="1AD9A6AF" w14:textId="4BE332A6"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2.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Poufność. </w:t>
      </w:r>
    </w:p>
    <w:p w14:paraId="2ADC52BB" w14:textId="251D6FE2"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Wykonawca zobowiązuje się nie ujawniać żadnych informacji, w tym poufnych i zastrzeżonych, związanych z wykonywaniem Umowy bez uprzedniej pisemnej zgody Zamawiającego chyba, że uja</w:t>
      </w:r>
      <w:r w:rsidR="00DC3A50">
        <w:rPr>
          <w:rFonts w:asciiTheme="minorHAnsi" w:hAnsiTheme="minorHAnsi" w:cstheme="minorHAnsi"/>
          <w:color w:val="auto"/>
          <w:sz w:val="22"/>
          <w:szCs w:val="22"/>
        </w:rPr>
        <w:t>w</w:t>
      </w:r>
      <w:r w:rsidRPr="00DC3A50">
        <w:rPr>
          <w:rFonts w:asciiTheme="minorHAnsi" w:hAnsiTheme="minorHAnsi" w:cstheme="minorHAnsi"/>
          <w:color w:val="auto"/>
          <w:sz w:val="22"/>
          <w:szCs w:val="22"/>
        </w:rPr>
        <w:t xml:space="preserve">nienie informacji wynika z obowiązujących przepisów prawa. </w:t>
      </w:r>
    </w:p>
    <w:p w14:paraId="3E6C52E8" w14:textId="77777777" w:rsidR="00336F99" w:rsidRPr="00977668" w:rsidRDefault="00336F99" w:rsidP="00336F99">
      <w:pPr>
        <w:pStyle w:val="Default"/>
        <w:rPr>
          <w:rFonts w:asciiTheme="minorHAnsi" w:hAnsiTheme="minorHAnsi" w:cstheme="minorHAnsi"/>
          <w:color w:val="auto"/>
          <w:sz w:val="22"/>
          <w:szCs w:val="22"/>
        </w:rPr>
      </w:pPr>
    </w:p>
    <w:p w14:paraId="6460B061" w14:textId="2C0D7F24"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 7</w:t>
      </w:r>
    </w:p>
    <w:p w14:paraId="6C5B7624" w14:textId="7385CFDE"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ZOBOWIĄZANIA ZAMAWIAJĄCEGO</w:t>
      </w:r>
    </w:p>
    <w:p w14:paraId="6F847DB1" w14:textId="77777777" w:rsidR="00DC3A50" w:rsidRPr="00DC3A50" w:rsidRDefault="00DC3A50" w:rsidP="00DC3A50">
      <w:pPr>
        <w:pStyle w:val="Default"/>
        <w:jc w:val="center"/>
        <w:rPr>
          <w:b/>
          <w:bCs/>
          <w:color w:val="auto"/>
          <w:sz w:val="23"/>
          <w:szCs w:val="23"/>
        </w:rPr>
      </w:pPr>
    </w:p>
    <w:p w14:paraId="6071DF7C" w14:textId="6F4A0772" w:rsidR="00977668" w:rsidRDefault="00DC3A50" w:rsidP="00977668">
      <w:pPr>
        <w:pStyle w:val="Default"/>
        <w:numPr>
          <w:ilvl w:val="1"/>
          <w:numId w:val="25"/>
        </w:numPr>
        <w:ind w:left="426" w:hanging="426"/>
        <w:jc w:val="both"/>
        <w:rPr>
          <w:rFonts w:ascii="Calibri" w:hAnsi="Calibri" w:cs="Calibri"/>
          <w:color w:val="auto"/>
          <w:sz w:val="22"/>
          <w:szCs w:val="22"/>
        </w:rPr>
      </w:pPr>
      <w:r w:rsidRPr="00DC3A50">
        <w:rPr>
          <w:rFonts w:ascii="Calibri" w:hAnsi="Calibri" w:cs="Calibri"/>
          <w:color w:val="auto"/>
          <w:sz w:val="22"/>
          <w:szCs w:val="22"/>
        </w:rPr>
        <w:t xml:space="preserve">Zamawiający zobowiązuje się na żądanie Wykonawcy: </w:t>
      </w:r>
    </w:p>
    <w:p w14:paraId="0BD03B6B" w14:textId="6D39AD49" w:rsidR="00DC3A50" w:rsidRPr="00DC3A50"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dostarczyć 1 kserokopię Umowy na wykonawstwo robót budowlanych, </w:t>
      </w:r>
    </w:p>
    <w:p w14:paraId="3DE1D9A1" w14:textId="27EE4BEC" w:rsidR="00DC3A50" w:rsidRPr="00977668"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zapewnić dostęp do pozostałych posiadanych materiałów niezbędnych do prawidłowego realizowania Umowy, w tym posiadanej dokumentacji projektowej i wszelkich jej aktualizacji </w:t>
      </w:r>
      <w:r w:rsidR="00977668">
        <w:rPr>
          <w:rFonts w:ascii="Calibri" w:hAnsi="Calibri" w:cs="Calibri"/>
          <w:color w:val="auto"/>
          <w:sz w:val="22"/>
          <w:szCs w:val="22"/>
        </w:rPr>
        <w:t xml:space="preserve">                 </w:t>
      </w:r>
      <w:r w:rsidRPr="00DC3A50">
        <w:rPr>
          <w:rFonts w:ascii="Calibri" w:hAnsi="Calibri" w:cs="Calibri"/>
          <w:color w:val="auto"/>
          <w:sz w:val="22"/>
          <w:szCs w:val="22"/>
        </w:rPr>
        <w:t xml:space="preserve">i uzupełnień. </w:t>
      </w:r>
    </w:p>
    <w:p w14:paraId="108C7290" w14:textId="6AE15040" w:rsidR="00DC3A50" w:rsidRPr="00DC3A50" w:rsidRDefault="00DC3A50" w:rsidP="00977668">
      <w:pPr>
        <w:pStyle w:val="Default"/>
        <w:numPr>
          <w:ilvl w:val="1"/>
          <w:numId w:val="25"/>
        </w:numPr>
        <w:tabs>
          <w:tab w:val="left" w:pos="426"/>
        </w:tabs>
        <w:jc w:val="both"/>
        <w:rPr>
          <w:rFonts w:ascii="Calibri" w:hAnsi="Calibri" w:cs="Calibri"/>
          <w:color w:val="auto"/>
          <w:sz w:val="22"/>
          <w:szCs w:val="22"/>
        </w:rPr>
      </w:pPr>
      <w:r w:rsidRPr="00DC3A50">
        <w:rPr>
          <w:rFonts w:ascii="Calibri" w:hAnsi="Calibri" w:cs="Calibri"/>
          <w:color w:val="auto"/>
          <w:sz w:val="22"/>
          <w:szCs w:val="22"/>
        </w:rPr>
        <w:t>Zamawiający dokona zapłaty za wykonanie przedmiotu umowy, w terminach zgodnych z umową.</w:t>
      </w:r>
    </w:p>
    <w:p w14:paraId="7F368B73" w14:textId="77777777" w:rsidR="00DC3A50" w:rsidRDefault="00DC3A50" w:rsidP="00336F99">
      <w:pPr>
        <w:pStyle w:val="Default"/>
        <w:rPr>
          <w:b/>
          <w:bCs/>
          <w:color w:val="auto"/>
          <w:sz w:val="23"/>
          <w:szCs w:val="23"/>
        </w:rPr>
      </w:pPr>
    </w:p>
    <w:p w14:paraId="4B009C59" w14:textId="77777777" w:rsidR="00DC3A50" w:rsidRDefault="00DC3A50" w:rsidP="00336F99">
      <w:pPr>
        <w:pStyle w:val="Default"/>
        <w:rPr>
          <w:b/>
          <w:bCs/>
          <w:color w:val="auto"/>
          <w:sz w:val="23"/>
          <w:szCs w:val="23"/>
        </w:rPr>
      </w:pPr>
    </w:p>
    <w:p w14:paraId="1109F969" w14:textId="77777777" w:rsidR="00DC3A50" w:rsidRDefault="00DC3A50" w:rsidP="00336F99">
      <w:pPr>
        <w:pStyle w:val="Default"/>
        <w:rPr>
          <w:b/>
          <w:bCs/>
          <w:color w:val="auto"/>
          <w:sz w:val="23"/>
          <w:szCs w:val="23"/>
        </w:rPr>
      </w:pPr>
    </w:p>
    <w:p w14:paraId="3237B273" w14:textId="77777777" w:rsidR="00DC3A50" w:rsidRPr="00977668" w:rsidRDefault="00DC3A50" w:rsidP="00977668">
      <w:pPr>
        <w:pStyle w:val="Default"/>
        <w:jc w:val="center"/>
        <w:rPr>
          <w:rFonts w:asciiTheme="minorHAnsi" w:hAnsiTheme="minorHAnsi" w:cstheme="minorHAnsi"/>
          <w:b/>
          <w:bCs/>
          <w:color w:val="auto"/>
          <w:sz w:val="22"/>
          <w:szCs w:val="22"/>
        </w:rPr>
      </w:pPr>
    </w:p>
    <w:p w14:paraId="5CB5590F" w14:textId="065A2AB2"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8</w:t>
      </w:r>
    </w:p>
    <w:p w14:paraId="342678EE" w14:textId="68CBC108" w:rsidR="00336F99" w:rsidRDefault="00977668" w:rsidP="009776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KLAUZULA RODO</w:t>
      </w:r>
    </w:p>
    <w:p w14:paraId="6BB9397A" w14:textId="77777777" w:rsidR="00977668" w:rsidRPr="00977668" w:rsidRDefault="00977668" w:rsidP="00977668">
      <w:pPr>
        <w:pStyle w:val="Default"/>
        <w:jc w:val="center"/>
        <w:rPr>
          <w:rFonts w:asciiTheme="minorHAnsi" w:hAnsiTheme="minorHAnsi" w:cstheme="minorHAnsi"/>
          <w:color w:val="auto"/>
          <w:sz w:val="22"/>
          <w:szCs w:val="22"/>
        </w:rPr>
      </w:pPr>
    </w:p>
    <w:p w14:paraId="0674EA99" w14:textId="11F5FA55" w:rsidR="00977668" w:rsidRPr="00977668" w:rsidRDefault="00977668" w:rsidP="00977668">
      <w:pPr>
        <w:spacing w:line="276" w:lineRule="auto"/>
        <w:jc w:val="both"/>
        <w:rPr>
          <w:rFonts w:ascii="Calibri" w:hAnsi="Calibri"/>
          <w:b/>
          <w:sz w:val="22"/>
          <w:szCs w:val="22"/>
        </w:rPr>
      </w:pPr>
      <w:r w:rsidRPr="00977668">
        <w:rPr>
          <w:sz w:val="22"/>
          <w:szCs w:val="22"/>
        </w:rPr>
        <w:t xml:space="preserve"> </w:t>
      </w:r>
      <w:r w:rsidRPr="00977668">
        <w:rPr>
          <w:rFonts w:ascii="Calibri" w:hAnsi="Calibri"/>
          <w:sz w:val="22"/>
          <w:szCs w:val="22"/>
        </w:rPr>
        <w:t xml:space="preserve">Każda ze Stron umowy w toku przetwarzania Danych Osobowych przestrzegać będzie właściwych przepisów prawa o ochronie danych osobowych, w szczególności ustawy o ochronie danych osobowych oraz rozporządzenia Parlamentu Europejskiego i Rady (UE) 2016/679 z dnia 27 kwietnia 2016 roku w sprawie ochrony osób fizycznych w związku  z przetwarzaniem danych osobowych </w:t>
      </w:r>
      <w:r>
        <w:rPr>
          <w:rFonts w:ascii="Calibri" w:hAnsi="Calibri"/>
          <w:sz w:val="22"/>
          <w:szCs w:val="22"/>
        </w:rPr>
        <w:t xml:space="preserve">                       </w:t>
      </w:r>
      <w:r w:rsidRPr="00977668">
        <w:rPr>
          <w:rFonts w:ascii="Calibri" w:hAnsi="Calibri"/>
          <w:sz w:val="22"/>
          <w:szCs w:val="22"/>
        </w:rPr>
        <w:t xml:space="preserve">i w sprawie swobodnego przepływu takich danych oraz u chylenia dyrektywy 95/46/WE (ogólne rozporządzenie o ochronie danych). Strony potwierdzają, że ich dane zostały zebrane i są przetwarzane legalnie wyłącznie na potrzeby zawartej umowy, z zachowaniem wymogów właściwych przepisów </w:t>
      </w:r>
      <w:r>
        <w:rPr>
          <w:rFonts w:ascii="Calibri" w:hAnsi="Calibri"/>
          <w:sz w:val="22"/>
          <w:szCs w:val="22"/>
        </w:rPr>
        <w:t xml:space="preserve">                           </w:t>
      </w:r>
      <w:r w:rsidRPr="00977668">
        <w:rPr>
          <w:rFonts w:ascii="Calibri" w:hAnsi="Calibri"/>
          <w:sz w:val="22"/>
          <w:szCs w:val="22"/>
        </w:rPr>
        <w:t>o ochronie danych osobowych. Każda ze stron niniejszej umowy może te dane w każdym czasie modyfikować, nawet po zakończeniu obowiązywania umowy.</w:t>
      </w:r>
    </w:p>
    <w:p w14:paraId="46F3843A" w14:textId="77777777" w:rsidR="00336F99" w:rsidRDefault="00336F99" w:rsidP="00336F99">
      <w:pPr>
        <w:pStyle w:val="Default"/>
        <w:rPr>
          <w:color w:val="auto"/>
          <w:sz w:val="23"/>
          <w:szCs w:val="23"/>
        </w:rPr>
      </w:pPr>
    </w:p>
    <w:p w14:paraId="07248369" w14:textId="0CB65EA8"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9</w:t>
      </w:r>
    </w:p>
    <w:p w14:paraId="1ED1FA8F" w14:textId="572BA13C"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ODSTĄPIENIE OD UMOWY</w:t>
      </w:r>
    </w:p>
    <w:p w14:paraId="3FD55E4D" w14:textId="77777777" w:rsidR="00977668" w:rsidRPr="00977668" w:rsidRDefault="00977668" w:rsidP="00977668">
      <w:pPr>
        <w:pStyle w:val="Default"/>
        <w:jc w:val="center"/>
        <w:rPr>
          <w:rFonts w:asciiTheme="minorHAnsi" w:hAnsiTheme="minorHAnsi" w:cstheme="minorHAnsi"/>
          <w:color w:val="auto"/>
          <w:sz w:val="22"/>
          <w:szCs w:val="22"/>
        </w:rPr>
      </w:pPr>
    </w:p>
    <w:p w14:paraId="78860840" w14:textId="61E18E9E" w:rsidR="00336F99" w:rsidRPr="00977668" w:rsidRDefault="00336F99" w:rsidP="00977668">
      <w:pPr>
        <w:pStyle w:val="Default"/>
        <w:numPr>
          <w:ilvl w:val="1"/>
          <w:numId w:val="31"/>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8F78A51" w14:textId="2740EE55" w:rsidR="00336F99" w:rsidRPr="00977668" w:rsidRDefault="00336F99" w:rsidP="00977668">
      <w:pPr>
        <w:pStyle w:val="Default"/>
        <w:numPr>
          <w:ilvl w:val="1"/>
          <w:numId w:val="31"/>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Inspektor Nadzoru w przypadku zaistnienia w/w sytuacji może żądać jedynie wynagrodzenia należnego mu z tytułu wykonania części umowy. </w:t>
      </w:r>
    </w:p>
    <w:p w14:paraId="5B82240F" w14:textId="77777777" w:rsidR="00336F99" w:rsidRPr="00977668" w:rsidRDefault="00336F99" w:rsidP="00977668">
      <w:pPr>
        <w:pStyle w:val="Default"/>
        <w:jc w:val="both"/>
        <w:rPr>
          <w:rFonts w:asciiTheme="minorHAnsi" w:hAnsiTheme="minorHAnsi" w:cstheme="minorHAnsi"/>
          <w:color w:val="auto"/>
          <w:sz w:val="22"/>
          <w:szCs w:val="22"/>
        </w:rPr>
      </w:pPr>
    </w:p>
    <w:p w14:paraId="2AAE3D1A" w14:textId="20F9FF36"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10</w:t>
      </w:r>
    </w:p>
    <w:p w14:paraId="796AC644" w14:textId="4165BCB2"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SPORY</w:t>
      </w:r>
    </w:p>
    <w:p w14:paraId="7704DF8A" w14:textId="77777777" w:rsidR="00977668" w:rsidRPr="00977668" w:rsidRDefault="00977668" w:rsidP="00977668">
      <w:pPr>
        <w:pStyle w:val="Default"/>
        <w:jc w:val="center"/>
        <w:rPr>
          <w:rFonts w:asciiTheme="minorHAnsi" w:hAnsiTheme="minorHAnsi" w:cstheme="minorHAnsi"/>
          <w:color w:val="auto"/>
          <w:sz w:val="22"/>
          <w:szCs w:val="22"/>
        </w:rPr>
      </w:pPr>
    </w:p>
    <w:p w14:paraId="104504E9" w14:textId="076FDCA1" w:rsidR="00336F99" w:rsidRPr="00977668" w:rsidRDefault="00336F99" w:rsidP="00980773">
      <w:pPr>
        <w:pStyle w:val="Default"/>
        <w:numPr>
          <w:ilvl w:val="0"/>
          <w:numId w:val="35"/>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Zamawiający i Wykonawca dołożą wszelkich starań, aby polubownie rozwiązywać wszelkie spory związane z Umową, jakie mogą powstać pomiędzy nimi. </w:t>
      </w:r>
    </w:p>
    <w:p w14:paraId="42DA08D4" w14:textId="76C27647" w:rsidR="00336F99" w:rsidRPr="00977668" w:rsidRDefault="00336F99" w:rsidP="00980773">
      <w:pPr>
        <w:pStyle w:val="Default"/>
        <w:numPr>
          <w:ilvl w:val="0"/>
          <w:numId w:val="35"/>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Jakiekolwiek spory mające związek z realizacją niniejszej Umowy, będą rozstrzygane przez sąd powszechny właściwy miejscowo dla siedziby Zamawiającego. </w:t>
      </w:r>
    </w:p>
    <w:p w14:paraId="419190F8" w14:textId="77777777" w:rsidR="00336F99" w:rsidRPr="00977668" w:rsidRDefault="00336F99" w:rsidP="00977668">
      <w:pPr>
        <w:pStyle w:val="Default"/>
        <w:jc w:val="both"/>
        <w:rPr>
          <w:rFonts w:asciiTheme="minorHAnsi" w:hAnsiTheme="minorHAnsi" w:cstheme="minorHAnsi"/>
          <w:color w:val="auto"/>
          <w:sz w:val="22"/>
          <w:szCs w:val="22"/>
        </w:rPr>
      </w:pPr>
    </w:p>
    <w:p w14:paraId="08735FC6" w14:textId="11009A09"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11</w:t>
      </w:r>
    </w:p>
    <w:p w14:paraId="4D2DF510" w14:textId="0284E046"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POSTANOWIENIA KOŃCOWE</w:t>
      </w:r>
    </w:p>
    <w:p w14:paraId="3E9C9F38" w14:textId="77777777" w:rsidR="00980773" w:rsidRPr="00977668" w:rsidRDefault="00980773" w:rsidP="00977668">
      <w:pPr>
        <w:pStyle w:val="Default"/>
        <w:jc w:val="center"/>
        <w:rPr>
          <w:rFonts w:asciiTheme="minorHAnsi" w:hAnsiTheme="minorHAnsi" w:cstheme="minorHAnsi"/>
          <w:color w:val="auto"/>
          <w:sz w:val="22"/>
          <w:szCs w:val="22"/>
        </w:rPr>
      </w:pPr>
    </w:p>
    <w:p w14:paraId="19EC93D1" w14:textId="756DD8AE" w:rsidR="00980773"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W sprawach nieuregulowanych niniejszą umową mają zastosowanie stosowne przepisy prawa polskiego w szczególności przepisy Kodeksu Cywilnego, Prawa </w:t>
      </w:r>
      <w:r w:rsidR="00980773" w:rsidRPr="00980773">
        <w:rPr>
          <w:rFonts w:asciiTheme="minorHAnsi" w:hAnsiTheme="minorHAnsi" w:cstheme="minorHAnsi"/>
          <w:color w:val="auto"/>
          <w:sz w:val="22"/>
          <w:szCs w:val="22"/>
        </w:rPr>
        <w:t xml:space="preserve">budowlanego. </w:t>
      </w:r>
    </w:p>
    <w:p w14:paraId="4312B887" w14:textId="436553B4"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Umowa została sporządzona w trzech jednobrzmiących </w:t>
      </w:r>
      <w:r w:rsidR="00980773" w:rsidRPr="00980773">
        <w:rPr>
          <w:rFonts w:asciiTheme="minorHAnsi" w:hAnsiTheme="minorHAnsi" w:cstheme="minorHAnsi"/>
          <w:color w:val="auto"/>
          <w:sz w:val="22"/>
          <w:szCs w:val="22"/>
        </w:rPr>
        <w:t xml:space="preserve">w tym </w:t>
      </w:r>
      <w:r w:rsidRPr="00980773">
        <w:rPr>
          <w:rFonts w:asciiTheme="minorHAnsi" w:hAnsiTheme="minorHAnsi" w:cstheme="minorHAnsi"/>
          <w:color w:val="auto"/>
          <w:sz w:val="22"/>
          <w:szCs w:val="22"/>
        </w:rPr>
        <w:t xml:space="preserve">dwa egzemplarze dla Zamawiającego i jeden </w:t>
      </w:r>
      <w:r w:rsidR="00980773" w:rsidRPr="00980773">
        <w:rPr>
          <w:rFonts w:asciiTheme="minorHAnsi" w:hAnsiTheme="minorHAnsi" w:cstheme="minorHAnsi"/>
          <w:color w:val="auto"/>
          <w:sz w:val="22"/>
          <w:szCs w:val="22"/>
        </w:rPr>
        <w:t>egzemplarz</w:t>
      </w:r>
      <w:r w:rsidR="00980773">
        <w:rPr>
          <w:rFonts w:asciiTheme="minorHAnsi" w:hAnsiTheme="minorHAnsi" w:cstheme="minorHAnsi"/>
          <w:color w:val="auto"/>
          <w:sz w:val="22"/>
          <w:szCs w:val="22"/>
        </w:rPr>
        <w:t xml:space="preserve">  </w:t>
      </w:r>
      <w:r w:rsidRPr="00980773">
        <w:rPr>
          <w:rFonts w:asciiTheme="minorHAnsi" w:hAnsiTheme="minorHAnsi" w:cstheme="minorHAnsi"/>
          <w:color w:val="auto"/>
          <w:sz w:val="22"/>
          <w:szCs w:val="22"/>
        </w:rPr>
        <w:t xml:space="preserve">dla Wykonawcy. </w:t>
      </w:r>
    </w:p>
    <w:p w14:paraId="403DF14E" w14:textId="5477742B"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Zmiana Umowy wymaga formy pisemnej pod rygorem nieważności. </w:t>
      </w:r>
    </w:p>
    <w:p w14:paraId="235F0425" w14:textId="77777777" w:rsidR="00336F99" w:rsidRPr="00980773" w:rsidRDefault="00336F99" w:rsidP="00980773">
      <w:pPr>
        <w:pStyle w:val="Default"/>
        <w:ind w:left="426" w:hanging="426"/>
        <w:rPr>
          <w:rFonts w:asciiTheme="minorHAnsi" w:hAnsiTheme="minorHAnsi" w:cstheme="minorHAnsi"/>
          <w:color w:val="auto"/>
          <w:sz w:val="22"/>
          <w:szCs w:val="22"/>
        </w:rPr>
      </w:pPr>
    </w:p>
    <w:p w14:paraId="3A78D2E5" w14:textId="2148F330" w:rsidR="00336F99" w:rsidRDefault="00336F99" w:rsidP="00336F99"/>
    <w:p w14:paraId="06A64744" w14:textId="3408B27A" w:rsidR="00980773" w:rsidRDefault="00980773" w:rsidP="00336F99"/>
    <w:p w14:paraId="4CB3C3B1" w14:textId="20B705FE" w:rsidR="00980773" w:rsidRPr="00980773" w:rsidRDefault="00980773" w:rsidP="00336F99">
      <w:pPr>
        <w:rPr>
          <w:rFonts w:ascii="Calibri" w:hAnsi="Calibri" w:cs="Calibri"/>
          <w:b/>
          <w:bCs/>
          <w:sz w:val="28"/>
          <w:szCs w:val="28"/>
        </w:rPr>
      </w:pPr>
      <w:r w:rsidRPr="00980773">
        <w:rPr>
          <w:rFonts w:ascii="Calibri" w:hAnsi="Calibri" w:cs="Calibri"/>
          <w:b/>
          <w:bCs/>
          <w:sz w:val="28"/>
          <w:szCs w:val="28"/>
        </w:rPr>
        <w:t xml:space="preserve">  ZAMAWIAJĄCY                                                                                  WYKONAWCA</w:t>
      </w:r>
    </w:p>
    <w:sectPr w:rsidR="00980773" w:rsidRPr="00980773" w:rsidSect="00977668">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4F26F"/>
    <w:multiLevelType w:val="hybridMultilevel"/>
    <w:tmpl w:val="4D8E3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77B97"/>
    <w:multiLevelType w:val="hybridMultilevel"/>
    <w:tmpl w:val="FE5CF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F053F"/>
    <w:multiLevelType w:val="hybridMultilevel"/>
    <w:tmpl w:val="3624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0E818"/>
    <w:multiLevelType w:val="hybridMultilevel"/>
    <w:tmpl w:val="FFA4A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25CEB2"/>
    <w:multiLevelType w:val="hybridMultilevel"/>
    <w:tmpl w:val="52097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698A8"/>
    <w:multiLevelType w:val="hybridMultilevel"/>
    <w:tmpl w:val="A8AF24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69425C"/>
    <w:multiLevelType w:val="hybridMultilevel"/>
    <w:tmpl w:val="F01048E0"/>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6EE13"/>
    <w:multiLevelType w:val="hybridMultilevel"/>
    <w:tmpl w:val="B7DA1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1351B6"/>
    <w:multiLevelType w:val="hybridMultilevel"/>
    <w:tmpl w:val="335FA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2F5B5C"/>
    <w:multiLevelType w:val="hybridMultilevel"/>
    <w:tmpl w:val="7ED89148"/>
    <w:lvl w:ilvl="0" w:tplc="04150011">
      <w:start w:val="1"/>
      <w:numFmt w:val="decimal"/>
      <w:lvlText w:val="%1)"/>
      <w:lvlJc w:val="left"/>
      <w:pPr>
        <w:spacing w:line="240" w:lineRule="auto"/>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87D28"/>
    <w:multiLevelType w:val="hybridMultilevel"/>
    <w:tmpl w:val="A4EC7582"/>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FE49B"/>
    <w:multiLevelType w:val="hybridMultilevel"/>
    <w:tmpl w:val="7C41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C24324"/>
    <w:multiLevelType w:val="hybridMultilevel"/>
    <w:tmpl w:val="E772975A"/>
    <w:lvl w:ilvl="0" w:tplc="3A3ECF40">
      <w:start w:val="1"/>
      <w:numFmt w:val="lowerLetter"/>
      <w:lvlText w:val="%1)"/>
      <w:lvlJc w:val="left"/>
      <w:pPr>
        <w:ind w:left="786" w:hanging="360"/>
      </w:pPr>
      <w:rPr>
        <w:rFonts w:hint="default"/>
      </w:rPr>
    </w:lvl>
    <w:lvl w:ilvl="1" w:tplc="5970A094">
      <w:start w:val="1"/>
      <w:numFmt w:val="decimal"/>
      <w:lvlText w:val="%2."/>
      <w:lvlJc w:val="left"/>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DB864E9"/>
    <w:multiLevelType w:val="hybridMultilevel"/>
    <w:tmpl w:val="12209F6E"/>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7BABD"/>
    <w:multiLevelType w:val="hybridMultilevel"/>
    <w:tmpl w:val="0B727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387077"/>
    <w:multiLevelType w:val="hybridMultilevel"/>
    <w:tmpl w:val="121C1A18"/>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FAF31"/>
    <w:multiLevelType w:val="hybridMultilevel"/>
    <w:tmpl w:val="0C4A7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0B38A7"/>
    <w:multiLevelType w:val="hybridMultilevel"/>
    <w:tmpl w:val="2C60F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A457EC"/>
    <w:multiLevelType w:val="hybridMultilevel"/>
    <w:tmpl w:val="141CB556"/>
    <w:lvl w:ilvl="0" w:tplc="234EE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50D5C"/>
    <w:multiLevelType w:val="hybridMultilevel"/>
    <w:tmpl w:val="7202B6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BB1E37"/>
    <w:multiLevelType w:val="hybridMultilevel"/>
    <w:tmpl w:val="4D6207A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96748"/>
    <w:multiLevelType w:val="hybridMultilevel"/>
    <w:tmpl w:val="4A50706A"/>
    <w:lvl w:ilvl="0" w:tplc="04150017">
      <w:start w:val="1"/>
      <w:numFmt w:val="lowerLetter"/>
      <w:lvlText w:val="%1)"/>
      <w:lvlJc w:val="left"/>
      <w:pPr>
        <w:ind w:left="720"/>
      </w:pPr>
      <w:rPr>
        <w:rFonts w:hint="default"/>
      </w:rPr>
    </w:lvl>
    <w:lvl w:ilvl="1" w:tplc="27CAE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A5D94"/>
    <w:multiLevelType w:val="hybridMultilevel"/>
    <w:tmpl w:val="086D5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A147FB"/>
    <w:multiLevelType w:val="hybridMultilevel"/>
    <w:tmpl w:val="6D5246CA"/>
    <w:lvl w:ilvl="0" w:tplc="0415000F">
      <w:start w:val="1"/>
      <w:numFmt w:val="decimal"/>
      <w:lvlText w:val="%1."/>
      <w:lvlJc w:val="left"/>
      <w:rPr>
        <w:rFonts w:hint="default"/>
      </w:rPr>
    </w:lvl>
    <w:lvl w:ilvl="1" w:tplc="F450540C">
      <w:start w:val="1"/>
      <w:numFmt w:val="decimal"/>
      <w:lvlText w:val="%2)"/>
      <w:lvlJc w:val="left"/>
      <w:pPr>
        <w:ind w:left="1440" w:hanging="360"/>
      </w:pPr>
      <w:rPr>
        <w:rFonts w:hint="default"/>
      </w:rPr>
    </w:lvl>
    <w:lvl w:ilvl="2" w:tplc="195403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AFC504"/>
    <w:multiLevelType w:val="hybridMultilevel"/>
    <w:tmpl w:val="F9C78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78037B"/>
    <w:multiLevelType w:val="hybridMultilevel"/>
    <w:tmpl w:val="1B4239D8"/>
    <w:lvl w:ilvl="0" w:tplc="15CA2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95727"/>
    <w:multiLevelType w:val="hybridMultilevel"/>
    <w:tmpl w:val="D510C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6F0212"/>
    <w:multiLevelType w:val="hybridMultilevel"/>
    <w:tmpl w:val="1B4204AE"/>
    <w:lvl w:ilvl="0" w:tplc="1E4E1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69DB54"/>
    <w:multiLevelType w:val="hybridMultilevel"/>
    <w:tmpl w:val="46962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D53FDE"/>
    <w:multiLevelType w:val="hybridMultilevel"/>
    <w:tmpl w:val="62549EC8"/>
    <w:lvl w:ilvl="0" w:tplc="4B9C31D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EDCC0"/>
    <w:multiLevelType w:val="hybridMultilevel"/>
    <w:tmpl w:val="6CD16D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247988"/>
    <w:multiLevelType w:val="hybridMultilevel"/>
    <w:tmpl w:val="317EF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E59E7"/>
    <w:multiLevelType w:val="hybridMultilevel"/>
    <w:tmpl w:val="9E882EFC"/>
    <w:lvl w:ilvl="0" w:tplc="3A3ECF4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BA323"/>
    <w:multiLevelType w:val="hybridMultilevel"/>
    <w:tmpl w:val="24FEBC9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99F878"/>
    <w:multiLevelType w:val="hybridMultilevel"/>
    <w:tmpl w:val="3E7CF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6"/>
  </w:num>
  <w:num w:numId="3">
    <w:abstractNumId w:val="28"/>
  </w:num>
  <w:num w:numId="4">
    <w:abstractNumId w:val="26"/>
  </w:num>
  <w:num w:numId="5">
    <w:abstractNumId w:val="7"/>
  </w:num>
  <w:num w:numId="6">
    <w:abstractNumId w:val="2"/>
  </w:num>
  <w:num w:numId="7">
    <w:abstractNumId w:val="4"/>
  </w:num>
  <w:num w:numId="8">
    <w:abstractNumId w:val="11"/>
  </w:num>
  <w:num w:numId="9">
    <w:abstractNumId w:val="33"/>
  </w:num>
  <w:num w:numId="10">
    <w:abstractNumId w:val="17"/>
  </w:num>
  <w:num w:numId="11">
    <w:abstractNumId w:val="1"/>
  </w:num>
  <w:num w:numId="12">
    <w:abstractNumId w:val="0"/>
  </w:num>
  <w:num w:numId="13">
    <w:abstractNumId w:val="34"/>
  </w:num>
  <w:num w:numId="14">
    <w:abstractNumId w:val="30"/>
  </w:num>
  <w:num w:numId="15">
    <w:abstractNumId w:val="8"/>
  </w:num>
  <w:num w:numId="16">
    <w:abstractNumId w:val="22"/>
  </w:num>
  <w:num w:numId="17">
    <w:abstractNumId w:val="19"/>
  </w:num>
  <w:num w:numId="18">
    <w:abstractNumId w:val="3"/>
  </w:num>
  <w:num w:numId="19">
    <w:abstractNumId w:val="24"/>
  </w:num>
  <w:num w:numId="20">
    <w:abstractNumId w:val="14"/>
  </w:num>
  <w:num w:numId="21">
    <w:abstractNumId w:val="20"/>
  </w:num>
  <w:num w:numId="22">
    <w:abstractNumId w:val="9"/>
  </w:num>
  <w:num w:numId="23">
    <w:abstractNumId w:val="18"/>
  </w:num>
  <w:num w:numId="24">
    <w:abstractNumId w:val="25"/>
  </w:num>
  <w:num w:numId="25">
    <w:abstractNumId w:val="12"/>
  </w:num>
  <w:num w:numId="26">
    <w:abstractNumId w:val="10"/>
  </w:num>
  <w:num w:numId="27">
    <w:abstractNumId w:val="23"/>
  </w:num>
  <w:num w:numId="28">
    <w:abstractNumId w:val="31"/>
  </w:num>
  <w:num w:numId="29">
    <w:abstractNumId w:val="29"/>
  </w:num>
  <w:num w:numId="30">
    <w:abstractNumId w:val="13"/>
  </w:num>
  <w:num w:numId="31">
    <w:abstractNumId w:val="21"/>
  </w:num>
  <w:num w:numId="32">
    <w:abstractNumId w:val="32"/>
  </w:num>
  <w:num w:numId="33">
    <w:abstractNumId w:val="15"/>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99"/>
    <w:rsid w:val="0020178F"/>
    <w:rsid w:val="00307F3C"/>
    <w:rsid w:val="00331F6B"/>
    <w:rsid w:val="00336F99"/>
    <w:rsid w:val="00390899"/>
    <w:rsid w:val="00635B24"/>
    <w:rsid w:val="007037EB"/>
    <w:rsid w:val="007551D9"/>
    <w:rsid w:val="00830CBA"/>
    <w:rsid w:val="00977668"/>
    <w:rsid w:val="00980773"/>
    <w:rsid w:val="009F2917"/>
    <w:rsid w:val="00B0569E"/>
    <w:rsid w:val="00C535EE"/>
    <w:rsid w:val="00CC0230"/>
    <w:rsid w:val="00D2254C"/>
    <w:rsid w:val="00DC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0A3C"/>
  <w15:chartTrackingRefBased/>
  <w15:docId w15:val="{519DE41F-1A7C-4E38-B120-2644282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1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6F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2020</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Człopa</dc:creator>
  <cp:keywords/>
  <dc:description/>
  <cp:lastModifiedBy>Gmina Człopa</cp:lastModifiedBy>
  <cp:revision>7</cp:revision>
  <dcterms:created xsi:type="dcterms:W3CDTF">2022-01-26T13:14:00Z</dcterms:created>
  <dcterms:modified xsi:type="dcterms:W3CDTF">2022-01-27T10:38:00Z</dcterms:modified>
</cp:coreProperties>
</file>