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4A293" w14:textId="16863405" w:rsidR="003B6E09" w:rsidRPr="00AE2048" w:rsidRDefault="003B6E09" w:rsidP="003B6E09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2048">
        <w:rPr>
          <w:rFonts w:asciiTheme="minorHAnsi" w:hAnsiTheme="minorHAnsi" w:cstheme="minorHAnsi"/>
          <w:b/>
          <w:sz w:val="28"/>
          <w:szCs w:val="28"/>
        </w:rPr>
        <w:t xml:space="preserve">Umowa nr </w:t>
      </w:r>
      <w:r w:rsidR="00C42EEE" w:rsidRPr="00AE204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E7A12" w:rsidRPr="00AE2048">
        <w:rPr>
          <w:rFonts w:asciiTheme="minorHAnsi" w:hAnsiTheme="minorHAnsi" w:cstheme="minorHAnsi"/>
          <w:b/>
          <w:sz w:val="28"/>
          <w:szCs w:val="28"/>
        </w:rPr>
        <w:t>…..</w:t>
      </w:r>
      <w:r w:rsidRPr="00AE2048">
        <w:rPr>
          <w:rFonts w:asciiTheme="minorHAnsi" w:hAnsiTheme="minorHAnsi" w:cstheme="minorHAnsi"/>
          <w:b/>
          <w:sz w:val="28"/>
          <w:szCs w:val="28"/>
        </w:rPr>
        <w:t>/20</w:t>
      </w:r>
      <w:r w:rsidR="00C42EEE" w:rsidRPr="00AE2048">
        <w:rPr>
          <w:rFonts w:asciiTheme="minorHAnsi" w:hAnsiTheme="minorHAnsi" w:cstheme="minorHAnsi"/>
          <w:b/>
          <w:sz w:val="28"/>
          <w:szCs w:val="28"/>
        </w:rPr>
        <w:t>2</w:t>
      </w:r>
      <w:r w:rsidR="00CE7A12" w:rsidRPr="00AE2048">
        <w:rPr>
          <w:rFonts w:asciiTheme="minorHAnsi" w:hAnsiTheme="minorHAnsi" w:cstheme="minorHAnsi"/>
          <w:b/>
          <w:sz w:val="28"/>
          <w:szCs w:val="28"/>
        </w:rPr>
        <w:t>3</w:t>
      </w:r>
    </w:p>
    <w:p w14:paraId="1FDDE188" w14:textId="3B24ABB0" w:rsidR="003B6E09" w:rsidRPr="00AE2048" w:rsidRDefault="003B6E09" w:rsidP="003B6E0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 xml:space="preserve">Zawarta dnia </w:t>
      </w:r>
      <w:r w:rsidR="00CE7A12" w:rsidRPr="00AE2048">
        <w:rPr>
          <w:rFonts w:asciiTheme="minorHAnsi" w:hAnsiTheme="minorHAnsi" w:cstheme="minorHAnsi"/>
        </w:rPr>
        <w:t>…………</w:t>
      </w:r>
      <w:r w:rsidRPr="00AE2048">
        <w:rPr>
          <w:rFonts w:asciiTheme="minorHAnsi" w:hAnsiTheme="minorHAnsi" w:cstheme="minorHAnsi"/>
        </w:rPr>
        <w:t>.20</w:t>
      </w:r>
      <w:r w:rsidR="00C42EEE" w:rsidRPr="00AE2048">
        <w:rPr>
          <w:rFonts w:asciiTheme="minorHAnsi" w:hAnsiTheme="minorHAnsi" w:cstheme="minorHAnsi"/>
        </w:rPr>
        <w:t>2</w:t>
      </w:r>
      <w:r w:rsidR="00CE7A12" w:rsidRPr="00AE2048">
        <w:rPr>
          <w:rFonts w:asciiTheme="minorHAnsi" w:hAnsiTheme="minorHAnsi" w:cstheme="minorHAnsi"/>
        </w:rPr>
        <w:t>3</w:t>
      </w:r>
      <w:r w:rsidRPr="00AE2048">
        <w:rPr>
          <w:rFonts w:asciiTheme="minorHAnsi" w:hAnsiTheme="minorHAnsi" w:cstheme="minorHAnsi"/>
        </w:rPr>
        <w:t xml:space="preserve"> r.  w Człopie pomiędzy </w:t>
      </w:r>
    </w:p>
    <w:p w14:paraId="1E21E943" w14:textId="77777777" w:rsidR="003B6E09" w:rsidRPr="00AE2048" w:rsidRDefault="003B6E09" w:rsidP="003B6E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AE2048">
        <w:rPr>
          <w:rFonts w:asciiTheme="minorHAnsi" w:hAnsiTheme="minorHAnsi" w:cstheme="minorHAnsi"/>
          <w:b/>
        </w:rPr>
        <w:t>Gminą Człopa ul. Strzelecka 2, 78-630 Człopa</w:t>
      </w:r>
    </w:p>
    <w:p w14:paraId="15FE746D" w14:textId="77777777" w:rsidR="003B6E09" w:rsidRPr="00AE2048" w:rsidRDefault="003B6E09" w:rsidP="003B6E0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 xml:space="preserve">reprezentowaną przez </w:t>
      </w:r>
    </w:p>
    <w:p w14:paraId="5DC53F34" w14:textId="77777777" w:rsidR="003B6E09" w:rsidRPr="00AE2048" w:rsidRDefault="003B6E09" w:rsidP="003B6E0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2048">
        <w:rPr>
          <w:rFonts w:asciiTheme="minorHAnsi" w:hAnsiTheme="minorHAnsi" w:cstheme="minorHAnsi"/>
          <w:b/>
          <w:sz w:val="22"/>
          <w:szCs w:val="22"/>
        </w:rPr>
        <w:t xml:space="preserve">p. Jerzego </w:t>
      </w:r>
      <w:proofErr w:type="spellStart"/>
      <w:r w:rsidRPr="00AE2048">
        <w:rPr>
          <w:rFonts w:asciiTheme="minorHAnsi" w:hAnsiTheme="minorHAnsi" w:cstheme="minorHAnsi"/>
          <w:b/>
          <w:sz w:val="22"/>
          <w:szCs w:val="22"/>
        </w:rPr>
        <w:t>Bekkera</w:t>
      </w:r>
      <w:proofErr w:type="spellEnd"/>
      <w:r w:rsidRPr="00AE2048">
        <w:rPr>
          <w:rFonts w:asciiTheme="minorHAnsi" w:hAnsiTheme="minorHAnsi" w:cstheme="minorHAnsi"/>
          <w:b/>
          <w:sz w:val="22"/>
          <w:szCs w:val="22"/>
        </w:rPr>
        <w:t xml:space="preserve"> - Burmistrza Miasta i Gminy Człopa</w:t>
      </w:r>
    </w:p>
    <w:p w14:paraId="7316A446" w14:textId="77777777" w:rsidR="003B6E09" w:rsidRPr="00AE2048" w:rsidRDefault="003B6E09" w:rsidP="003B6E09">
      <w:pPr>
        <w:jc w:val="both"/>
        <w:rPr>
          <w:rFonts w:asciiTheme="minorHAnsi" w:hAnsiTheme="minorHAnsi" w:cstheme="minorHAnsi"/>
          <w:sz w:val="22"/>
          <w:szCs w:val="22"/>
        </w:rPr>
      </w:pPr>
      <w:r w:rsidRPr="00AE2048">
        <w:rPr>
          <w:rFonts w:asciiTheme="minorHAnsi" w:hAnsiTheme="minorHAnsi" w:cstheme="minorHAnsi"/>
          <w:sz w:val="22"/>
          <w:szCs w:val="22"/>
        </w:rPr>
        <w:t>przy kontrasygnacie</w:t>
      </w:r>
    </w:p>
    <w:p w14:paraId="46A91155" w14:textId="77777777" w:rsidR="003B6E09" w:rsidRPr="00AE2048" w:rsidRDefault="003B6E09" w:rsidP="003B6E0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2048">
        <w:rPr>
          <w:rFonts w:asciiTheme="minorHAnsi" w:hAnsiTheme="minorHAnsi" w:cstheme="minorHAnsi"/>
          <w:b/>
          <w:sz w:val="22"/>
          <w:szCs w:val="22"/>
        </w:rPr>
        <w:t>p. Zofii Wach – Skarbnika Miasta i Gminy Człopa</w:t>
      </w:r>
    </w:p>
    <w:p w14:paraId="5F0AC61D" w14:textId="77777777" w:rsidR="003B6E09" w:rsidRPr="00AE2048" w:rsidRDefault="003B6E09" w:rsidP="003B6E0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2048">
        <w:rPr>
          <w:rFonts w:asciiTheme="minorHAnsi" w:hAnsiTheme="minorHAnsi" w:cstheme="minorHAnsi"/>
          <w:sz w:val="22"/>
          <w:szCs w:val="22"/>
        </w:rPr>
        <w:t>zwanym dalej</w:t>
      </w:r>
      <w:r w:rsidRPr="00AE2048">
        <w:rPr>
          <w:rFonts w:asciiTheme="minorHAnsi" w:hAnsiTheme="minorHAnsi" w:cstheme="minorHAnsi"/>
          <w:b/>
          <w:sz w:val="22"/>
          <w:szCs w:val="22"/>
        </w:rPr>
        <w:t xml:space="preserve"> „Zamawiającym”</w:t>
      </w:r>
    </w:p>
    <w:p w14:paraId="3B5F3761" w14:textId="77777777" w:rsidR="003B6E09" w:rsidRPr="00AE2048" w:rsidRDefault="003B6E09" w:rsidP="003B6E0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>a</w:t>
      </w:r>
    </w:p>
    <w:p w14:paraId="4EDC4CD8" w14:textId="4DDACE39" w:rsidR="003B6E09" w:rsidRPr="00AE2048" w:rsidRDefault="00CE7A12" w:rsidP="003B6E09">
      <w:pPr>
        <w:tabs>
          <w:tab w:val="center" w:pos="4896"/>
          <w:tab w:val="right" w:pos="9432"/>
        </w:tabs>
        <w:ind w:right="476"/>
        <w:jc w:val="both"/>
        <w:rPr>
          <w:rFonts w:asciiTheme="minorHAnsi" w:hAnsiTheme="minorHAnsi" w:cstheme="minorHAnsi"/>
          <w:b/>
        </w:rPr>
      </w:pPr>
      <w:r w:rsidRPr="00AE2048">
        <w:rPr>
          <w:rFonts w:asciiTheme="minorHAnsi" w:hAnsiTheme="minorHAnsi" w:cstheme="minorHAnsi"/>
          <w:b/>
        </w:rPr>
        <w:t>…………………………………………………………………………..</w:t>
      </w:r>
    </w:p>
    <w:p w14:paraId="5E264F86" w14:textId="0A4056F9" w:rsidR="00CE7A12" w:rsidRPr="00AE2048" w:rsidRDefault="00CE7A12" w:rsidP="003B6E09">
      <w:pPr>
        <w:tabs>
          <w:tab w:val="center" w:pos="4896"/>
          <w:tab w:val="right" w:pos="9432"/>
        </w:tabs>
        <w:ind w:right="476"/>
        <w:jc w:val="both"/>
        <w:rPr>
          <w:rFonts w:asciiTheme="minorHAnsi" w:hAnsiTheme="minorHAnsi" w:cstheme="minorHAnsi"/>
          <w:b/>
        </w:rPr>
      </w:pPr>
      <w:r w:rsidRPr="00AE2048">
        <w:rPr>
          <w:rFonts w:asciiTheme="minorHAnsi" w:hAnsiTheme="minorHAnsi" w:cstheme="minorHAnsi"/>
          <w:b/>
        </w:rPr>
        <w:t>…………………………………………………………………………..</w:t>
      </w:r>
    </w:p>
    <w:p w14:paraId="6155326C" w14:textId="03C41EAF" w:rsidR="00CE7A12" w:rsidRPr="00AE2048" w:rsidRDefault="00CE7A12" w:rsidP="003B6E09">
      <w:pPr>
        <w:tabs>
          <w:tab w:val="center" w:pos="4896"/>
          <w:tab w:val="right" w:pos="9432"/>
        </w:tabs>
        <w:ind w:right="476"/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  <w:b/>
        </w:rPr>
        <w:t>…………………………………………………………………………..</w:t>
      </w:r>
    </w:p>
    <w:p w14:paraId="747CD4AE" w14:textId="77777777" w:rsidR="003B6E09" w:rsidRPr="00AE2048" w:rsidRDefault="003B6E09" w:rsidP="003B6E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AE2048">
        <w:rPr>
          <w:rFonts w:asciiTheme="minorHAnsi" w:hAnsiTheme="minorHAnsi" w:cstheme="minorHAnsi"/>
        </w:rPr>
        <w:t>zwanym dalej „</w:t>
      </w:r>
      <w:r w:rsidRPr="00AE2048">
        <w:rPr>
          <w:rFonts w:asciiTheme="minorHAnsi" w:hAnsiTheme="minorHAnsi" w:cstheme="minorHAnsi"/>
          <w:b/>
          <w:bCs/>
        </w:rPr>
        <w:t>Wykonawca</w:t>
      </w:r>
      <w:r w:rsidRPr="00AE2048">
        <w:rPr>
          <w:rFonts w:asciiTheme="minorHAnsi" w:hAnsiTheme="minorHAnsi" w:cstheme="minorHAnsi"/>
          <w:b/>
          <w:bCs/>
          <w:i/>
          <w:iCs/>
        </w:rPr>
        <w:t>”</w:t>
      </w:r>
      <w:r w:rsidRPr="00AE2048">
        <w:rPr>
          <w:rFonts w:asciiTheme="minorHAnsi" w:hAnsiTheme="minorHAnsi" w:cstheme="minorHAnsi"/>
          <w:b/>
          <w:bCs/>
        </w:rPr>
        <w:t>.</w:t>
      </w:r>
    </w:p>
    <w:p w14:paraId="73F80BB9" w14:textId="77777777" w:rsidR="003B6E09" w:rsidRPr="00AE2048" w:rsidRDefault="003B6E09" w:rsidP="003B6E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5784C18" w14:textId="7EB677EC" w:rsidR="00AA2CA5" w:rsidRPr="00AE2048" w:rsidRDefault="00AA2CA5" w:rsidP="00AA2CA5">
      <w:pPr>
        <w:jc w:val="both"/>
        <w:rPr>
          <w:rFonts w:asciiTheme="minorHAnsi" w:hAnsiTheme="minorHAnsi" w:cstheme="minorHAnsi"/>
          <w:b/>
          <w:bCs/>
        </w:rPr>
      </w:pPr>
      <w:r w:rsidRPr="00AE2048">
        <w:rPr>
          <w:rStyle w:val="lpzwykly"/>
          <w:rFonts w:asciiTheme="minorHAnsi" w:hAnsiTheme="minorHAnsi" w:cstheme="minorHAnsi"/>
          <w:b/>
          <w:color w:val="000000"/>
        </w:rPr>
        <w:t xml:space="preserve"> </w:t>
      </w:r>
      <w:r w:rsidRPr="00AE2048">
        <w:rPr>
          <w:rFonts w:asciiTheme="minorHAnsi" w:hAnsiTheme="minorHAnsi" w:cstheme="minorHAnsi"/>
          <w:b/>
          <w:bCs/>
        </w:rPr>
        <w:t>Niniejsze postępowanie realizowane jest z pominięciem ustawy Prawo zamówień publicznych (Dz.U. z 20</w:t>
      </w:r>
      <w:r w:rsidR="00CE7A12" w:rsidRPr="00AE2048">
        <w:rPr>
          <w:rFonts w:asciiTheme="minorHAnsi" w:hAnsiTheme="minorHAnsi" w:cstheme="minorHAnsi"/>
          <w:b/>
          <w:bCs/>
        </w:rPr>
        <w:t>22</w:t>
      </w:r>
      <w:r w:rsidRPr="00AE2048">
        <w:rPr>
          <w:rFonts w:asciiTheme="minorHAnsi" w:hAnsiTheme="minorHAnsi" w:cstheme="minorHAnsi"/>
          <w:b/>
          <w:bCs/>
        </w:rPr>
        <w:t xml:space="preserve"> poz. </w:t>
      </w:r>
      <w:r w:rsidR="00CE7A12" w:rsidRPr="00AE2048">
        <w:rPr>
          <w:rFonts w:asciiTheme="minorHAnsi" w:hAnsiTheme="minorHAnsi" w:cstheme="minorHAnsi"/>
          <w:b/>
          <w:bCs/>
        </w:rPr>
        <w:t>1710</w:t>
      </w:r>
      <w:r w:rsidRPr="00AE2048">
        <w:rPr>
          <w:rFonts w:asciiTheme="minorHAnsi" w:hAnsiTheme="minorHAnsi" w:cstheme="minorHAnsi"/>
          <w:b/>
          <w:bCs/>
        </w:rPr>
        <w:t xml:space="preserve"> ze zm.) na podstawie art. 2 ust. 1 pkt 1  - wartość zamówienia nie przekracza kwoty 130.000 zł.</w:t>
      </w:r>
    </w:p>
    <w:p w14:paraId="130BFF47" w14:textId="77777777" w:rsidR="00AA2CA5" w:rsidRPr="00AE2048" w:rsidRDefault="00AA2CA5" w:rsidP="00AA2CA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E2048">
        <w:rPr>
          <w:rFonts w:asciiTheme="minorHAnsi" w:hAnsiTheme="minorHAnsi" w:cstheme="minorHAnsi"/>
          <w:b/>
          <w:bCs/>
        </w:rPr>
        <w:t xml:space="preserve">                                          </w:t>
      </w:r>
    </w:p>
    <w:p w14:paraId="64188A1A" w14:textId="4E4CF001" w:rsidR="003B6E09" w:rsidRPr="00AE2048" w:rsidRDefault="003B6E09" w:rsidP="003B6E09">
      <w:pPr>
        <w:pStyle w:val="lpwiadomosczalacznik"/>
        <w:spacing w:before="0" w:beforeAutospacing="0" w:after="0" w:afterAutospacing="0"/>
        <w:ind w:left="2" w:firstLine="1"/>
        <w:jc w:val="both"/>
        <w:rPr>
          <w:rFonts w:asciiTheme="minorHAnsi" w:hAnsiTheme="minorHAnsi" w:cstheme="minorHAnsi"/>
          <w:b/>
          <w:color w:val="000000"/>
        </w:rPr>
      </w:pPr>
    </w:p>
    <w:p w14:paraId="1C76EACD" w14:textId="77777777" w:rsidR="009B6724" w:rsidRPr="00AE2048" w:rsidRDefault="009B6724" w:rsidP="009B6724">
      <w:pPr>
        <w:jc w:val="center"/>
        <w:rPr>
          <w:rFonts w:asciiTheme="minorHAnsi" w:hAnsiTheme="minorHAnsi" w:cstheme="minorHAnsi"/>
          <w:b/>
        </w:rPr>
      </w:pPr>
      <w:r w:rsidRPr="00AE2048">
        <w:rPr>
          <w:rFonts w:asciiTheme="minorHAnsi" w:hAnsiTheme="minorHAnsi" w:cstheme="minorHAnsi"/>
          <w:b/>
        </w:rPr>
        <w:t xml:space="preserve">§ 1 </w:t>
      </w:r>
    </w:p>
    <w:p w14:paraId="191A8EC5" w14:textId="77777777" w:rsidR="009B6724" w:rsidRPr="00AE2048" w:rsidRDefault="009B6724" w:rsidP="004C5E19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AE2048">
        <w:rPr>
          <w:rFonts w:asciiTheme="minorHAnsi" w:hAnsiTheme="minorHAnsi" w:cstheme="minorHAnsi"/>
        </w:rPr>
        <w:t>Zamawiający zleca, a Wykonawca przyjmuje do wykonania usługę pn.:</w:t>
      </w:r>
    </w:p>
    <w:p w14:paraId="2AE3DC4E" w14:textId="7D673BCC" w:rsidR="009B6724" w:rsidRPr="00AE2048" w:rsidRDefault="00AE2048" w:rsidP="004C5E19">
      <w:pPr>
        <w:widowControl/>
        <w:suppressAutoHyphens w:val="0"/>
        <w:autoSpaceDE w:val="0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AE2048">
        <w:rPr>
          <w:rFonts w:asciiTheme="minorHAnsi" w:hAnsiTheme="minorHAnsi" w:cstheme="minorHAnsi"/>
          <w:b/>
          <w:bCs/>
        </w:rPr>
        <w:t>„Wykonanie przeglądu</w:t>
      </w:r>
      <w:r w:rsidR="009B6724" w:rsidRPr="00AE2048">
        <w:rPr>
          <w:rFonts w:asciiTheme="minorHAnsi" w:hAnsiTheme="minorHAnsi" w:cstheme="minorHAnsi"/>
          <w:b/>
          <w:bCs/>
        </w:rPr>
        <w:t xml:space="preserve"> stanu technicznego </w:t>
      </w:r>
      <w:r w:rsidR="007C3EE8">
        <w:rPr>
          <w:rFonts w:asciiTheme="minorHAnsi" w:hAnsiTheme="minorHAnsi" w:cstheme="minorHAnsi"/>
          <w:b/>
          <w:bCs/>
        </w:rPr>
        <w:t>obiektu budowlanego</w:t>
      </w:r>
      <w:r w:rsidR="00CE7A12" w:rsidRPr="00AE2048">
        <w:rPr>
          <w:rFonts w:asciiTheme="minorHAnsi" w:hAnsiTheme="minorHAnsi" w:cstheme="minorHAnsi"/>
          <w:b/>
          <w:bCs/>
        </w:rPr>
        <w:t xml:space="preserve"> zgodnie z art. 62 ustawy Prawo budowlane</w:t>
      </w:r>
      <w:r w:rsidR="007C3EE8">
        <w:rPr>
          <w:rFonts w:asciiTheme="minorHAnsi" w:hAnsiTheme="minorHAnsi" w:cstheme="minorHAnsi"/>
          <w:b/>
          <w:bCs/>
        </w:rPr>
        <w:t xml:space="preserve"> - </w:t>
      </w:r>
      <w:r w:rsidR="007C3EE8" w:rsidRPr="00AE2048">
        <w:rPr>
          <w:rFonts w:asciiTheme="minorHAnsi" w:hAnsiTheme="minorHAnsi" w:cstheme="minorHAnsi"/>
          <w:b/>
          <w:bCs/>
          <w:color w:val="000000" w:themeColor="text1"/>
        </w:rPr>
        <w:t>Hali Widowiskowo – Sportowej i Domu Kultury</w:t>
      </w:r>
      <w:r w:rsidR="007C3EE8">
        <w:rPr>
          <w:rFonts w:asciiTheme="minorHAnsi" w:hAnsiTheme="minorHAnsi" w:cstheme="minorHAnsi"/>
          <w:b/>
          <w:bCs/>
          <w:color w:val="000000" w:themeColor="text1"/>
        </w:rPr>
        <w:t xml:space="preserve">”, </w:t>
      </w:r>
      <w:r w:rsidR="007C3EE8" w:rsidRPr="00AE2048">
        <w:rPr>
          <w:rFonts w:asciiTheme="minorHAnsi" w:eastAsia="Times New Roman" w:hAnsiTheme="minorHAnsi" w:cstheme="minorHAnsi"/>
          <w:lang w:eastAsia="pl-PL"/>
        </w:rPr>
        <w:t>znajdującego się przy ul. Osiedlowa 9, 78-630 Człopa, nr geodezyjny 84/3, obręb Człopa 105</w:t>
      </w:r>
      <w:r w:rsidR="00214761" w:rsidRPr="00AE2048">
        <w:rPr>
          <w:rFonts w:asciiTheme="minorHAnsi" w:hAnsiTheme="minorHAnsi" w:cstheme="minorHAnsi"/>
          <w:b/>
          <w:bCs/>
        </w:rPr>
        <w:t>”</w:t>
      </w:r>
      <w:r w:rsidR="00CE7A12" w:rsidRPr="00AE2048">
        <w:rPr>
          <w:rFonts w:asciiTheme="minorHAnsi" w:hAnsiTheme="minorHAnsi" w:cstheme="minorHAnsi"/>
          <w:b/>
          <w:bCs/>
        </w:rPr>
        <w:t xml:space="preserve"> </w:t>
      </w:r>
      <w:r w:rsidR="009B6724" w:rsidRPr="00AE2048">
        <w:rPr>
          <w:rFonts w:asciiTheme="minorHAnsi" w:hAnsiTheme="minorHAnsi" w:cstheme="minorHAnsi"/>
        </w:rPr>
        <w:t>zgodnie z zapytaniem ofertowym</w:t>
      </w:r>
      <w:r w:rsidR="004C5E19" w:rsidRPr="00AE2048">
        <w:rPr>
          <w:rFonts w:asciiTheme="minorHAnsi" w:hAnsiTheme="minorHAnsi" w:cstheme="minorHAnsi"/>
        </w:rPr>
        <w:t xml:space="preserve"> </w:t>
      </w:r>
      <w:r w:rsidR="004C5E19" w:rsidRPr="00AE2048">
        <w:rPr>
          <w:rFonts w:asciiTheme="minorHAnsi" w:hAnsiTheme="minorHAnsi" w:cstheme="minorHAnsi"/>
          <w:color w:val="000000" w:themeColor="text1"/>
        </w:rPr>
        <w:t xml:space="preserve">Zamawiającego </w:t>
      </w:r>
      <w:r w:rsidR="009B6724" w:rsidRPr="00AE2048">
        <w:rPr>
          <w:rFonts w:asciiTheme="minorHAnsi" w:hAnsiTheme="minorHAnsi" w:cstheme="minorHAnsi"/>
          <w:color w:val="000000" w:themeColor="text1"/>
        </w:rPr>
        <w:t>i ofertą Wykonawcy</w:t>
      </w:r>
      <w:r w:rsidR="003B6E09" w:rsidRPr="00AE2048">
        <w:rPr>
          <w:rFonts w:asciiTheme="minorHAnsi" w:hAnsiTheme="minorHAnsi" w:cstheme="minorHAnsi"/>
          <w:color w:val="000000" w:themeColor="text1"/>
        </w:rPr>
        <w:t>.</w:t>
      </w:r>
    </w:p>
    <w:p w14:paraId="028773C8" w14:textId="77777777" w:rsidR="009B6724" w:rsidRPr="00AE2048" w:rsidRDefault="009B6724" w:rsidP="004C5E19">
      <w:pPr>
        <w:widowControl/>
        <w:numPr>
          <w:ilvl w:val="0"/>
          <w:numId w:val="5"/>
        </w:numPr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AE2048">
        <w:rPr>
          <w:rFonts w:asciiTheme="minorHAnsi" w:hAnsiTheme="minorHAnsi" w:cstheme="minorHAnsi"/>
          <w:color w:val="000000" w:themeColor="text1"/>
        </w:rPr>
        <w:t xml:space="preserve">Szczegółowy zakres przedmiotu umowy obejmuje: </w:t>
      </w:r>
    </w:p>
    <w:p w14:paraId="21717229" w14:textId="2375A39B" w:rsidR="009B6724" w:rsidRPr="00AE2048" w:rsidRDefault="00044EE9" w:rsidP="004C5E1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</w:rPr>
      </w:pPr>
      <w:bookmarkStart w:id="0" w:name="_Hlk130203705"/>
      <w:r w:rsidRPr="00AE2048">
        <w:rPr>
          <w:rFonts w:asciiTheme="minorHAnsi" w:hAnsiTheme="minorHAnsi" w:cstheme="minorHAnsi"/>
          <w:bCs/>
          <w:color w:val="000000" w:themeColor="text1"/>
        </w:rPr>
        <w:t>przeprowadze</w:t>
      </w:r>
      <w:r w:rsidR="009B6724" w:rsidRPr="00AE2048">
        <w:rPr>
          <w:rFonts w:asciiTheme="minorHAnsi" w:hAnsiTheme="minorHAnsi" w:cstheme="minorHAnsi"/>
          <w:bCs/>
          <w:color w:val="000000" w:themeColor="text1"/>
        </w:rPr>
        <w:t>nie okresowej kontroli obiektów</w:t>
      </w:r>
      <w:r w:rsidR="009B6724" w:rsidRPr="00AE204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9B6724" w:rsidRPr="00AE2048">
        <w:rPr>
          <w:rFonts w:asciiTheme="minorHAnsi" w:hAnsiTheme="minorHAnsi" w:cstheme="minorHAnsi"/>
          <w:bCs/>
          <w:color w:val="000000" w:themeColor="text1"/>
        </w:rPr>
        <w:t>budowlanych</w:t>
      </w:r>
      <w:r w:rsidR="00AE2048">
        <w:rPr>
          <w:rFonts w:asciiTheme="minorHAnsi" w:hAnsiTheme="minorHAnsi" w:cstheme="minorHAnsi"/>
          <w:bCs/>
          <w:color w:val="000000" w:themeColor="text1"/>
        </w:rPr>
        <w:t xml:space="preserve"> w 2023 roku</w:t>
      </w:r>
      <w:r w:rsidR="009B6724" w:rsidRPr="00AE2048">
        <w:rPr>
          <w:rFonts w:asciiTheme="minorHAnsi" w:hAnsiTheme="minorHAnsi" w:cstheme="minorHAnsi"/>
          <w:b/>
          <w:bCs/>
          <w:color w:val="000000" w:themeColor="text1"/>
        </w:rPr>
        <w:t xml:space="preserve"> –</w:t>
      </w:r>
      <w:r w:rsidR="00AE2048" w:rsidRPr="00AE2048">
        <w:rPr>
          <w:rFonts w:asciiTheme="minorHAnsi" w:eastAsia="Times New Roman" w:hAnsiTheme="minorHAnsi" w:cstheme="minorHAnsi"/>
          <w:szCs w:val="24"/>
          <w:lang w:eastAsia="pl-PL"/>
        </w:rPr>
        <w:t>,</w:t>
      </w:r>
      <w:r w:rsidR="009F19E2" w:rsidRPr="00AE204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9B6724" w:rsidRPr="00AE2048">
        <w:rPr>
          <w:rFonts w:asciiTheme="minorHAnsi" w:hAnsiTheme="minorHAnsi" w:cstheme="minorHAnsi"/>
          <w:color w:val="000000" w:themeColor="text1"/>
        </w:rPr>
        <w:t xml:space="preserve">w oparciu o art. 62 ust.1 pkt 1 ustawy z dnia 7 lipca 1994r. Prawo budowlane (Dz. U. z </w:t>
      </w:r>
      <w:r w:rsidR="002E01FE" w:rsidRPr="00AE2048">
        <w:rPr>
          <w:rFonts w:asciiTheme="minorHAnsi" w:hAnsiTheme="minorHAnsi" w:cstheme="minorHAnsi"/>
          <w:color w:val="000000" w:themeColor="text1"/>
        </w:rPr>
        <w:t>20</w:t>
      </w:r>
      <w:r w:rsidR="00AE2048" w:rsidRPr="00AE2048">
        <w:rPr>
          <w:rFonts w:asciiTheme="minorHAnsi" w:hAnsiTheme="minorHAnsi" w:cstheme="minorHAnsi"/>
          <w:color w:val="000000" w:themeColor="text1"/>
        </w:rPr>
        <w:t>23</w:t>
      </w:r>
      <w:r w:rsidR="002E01FE" w:rsidRPr="00AE2048">
        <w:rPr>
          <w:rFonts w:asciiTheme="minorHAnsi" w:hAnsiTheme="minorHAnsi" w:cstheme="minorHAnsi"/>
          <w:color w:val="000000" w:themeColor="text1"/>
        </w:rPr>
        <w:t xml:space="preserve">, poz. </w:t>
      </w:r>
      <w:r w:rsidR="00AE2048" w:rsidRPr="00AE2048">
        <w:rPr>
          <w:rFonts w:asciiTheme="minorHAnsi" w:hAnsiTheme="minorHAnsi" w:cstheme="minorHAnsi"/>
          <w:color w:val="000000" w:themeColor="text1"/>
        </w:rPr>
        <w:t xml:space="preserve">682 </w:t>
      </w:r>
      <w:r w:rsidR="009B6724" w:rsidRPr="00AE2048">
        <w:rPr>
          <w:rFonts w:asciiTheme="minorHAnsi" w:hAnsiTheme="minorHAnsi" w:cstheme="minorHAnsi"/>
          <w:color w:val="000000" w:themeColor="text1"/>
        </w:rPr>
        <w:t xml:space="preserve">z </w:t>
      </w:r>
      <w:proofErr w:type="spellStart"/>
      <w:r w:rsidR="009B6724" w:rsidRPr="00AE2048">
        <w:rPr>
          <w:rFonts w:asciiTheme="minorHAnsi" w:hAnsiTheme="minorHAnsi" w:cstheme="minorHAnsi"/>
          <w:color w:val="000000" w:themeColor="text1"/>
        </w:rPr>
        <w:t>póź</w:t>
      </w:r>
      <w:proofErr w:type="spellEnd"/>
      <w:r w:rsidR="009B6724" w:rsidRPr="00AE2048">
        <w:rPr>
          <w:rFonts w:asciiTheme="minorHAnsi" w:hAnsiTheme="minorHAnsi" w:cstheme="minorHAnsi"/>
          <w:color w:val="000000" w:themeColor="text1"/>
        </w:rPr>
        <w:t xml:space="preserve">. zm.), </w:t>
      </w:r>
    </w:p>
    <w:bookmarkEnd w:id="0"/>
    <w:p w14:paraId="7F702D82" w14:textId="69045102" w:rsidR="00CE7A12" w:rsidRPr="00AE2048" w:rsidRDefault="00CE7A12" w:rsidP="00CE7A1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AE2048">
        <w:rPr>
          <w:rFonts w:asciiTheme="minorHAnsi" w:hAnsiTheme="minorHAnsi" w:cstheme="minorHAnsi"/>
          <w:color w:val="000000" w:themeColor="text1"/>
        </w:rPr>
        <w:t xml:space="preserve">przeprowadzenie okresowej kontroli obiektów budowlanych </w:t>
      </w:r>
      <w:r w:rsidR="00AE2048">
        <w:rPr>
          <w:rFonts w:asciiTheme="minorHAnsi" w:hAnsiTheme="minorHAnsi" w:cstheme="minorHAnsi"/>
          <w:color w:val="000000" w:themeColor="text1"/>
        </w:rPr>
        <w:t xml:space="preserve">w 2023 roku </w:t>
      </w:r>
      <w:r w:rsidRPr="00AE2048">
        <w:rPr>
          <w:rFonts w:asciiTheme="minorHAnsi" w:hAnsiTheme="minorHAnsi" w:cstheme="minorHAnsi"/>
          <w:color w:val="000000" w:themeColor="text1"/>
        </w:rPr>
        <w:t xml:space="preserve">– w oparciu o art. 62 ust.1 pkt </w:t>
      </w:r>
      <w:r w:rsidR="00AE2048" w:rsidRPr="00AE2048">
        <w:rPr>
          <w:rFonts w:asciiTheme="minorHAnsi" w:hAnsiTheme="minorHAnsi" w:cstheme="minorHAnsi"/>
          <w:color w:val="000000" w:themeColor="text1"/>
        </w:rPr>
        <w:t>3</w:t>
      </w:r>
      <w:r w:rsidRPr="00AE2048">
        <w:rPr>
          <w:rFonts w:asciiTheme="minorHAnsi" w:hAnsiTheme="minorHAnsi" w:cstheme="minorHAnsi"/>
          <w:color w:val="000000" w:themeColor="text1"/>
        </w:rPr>
        <w:t xml:space="preserve"> ustawy z dnia 7 lipca 1994r. Prawo budowlane (Dz. U. z 202</w:t>
      </w:r>
      <w:r w:rsidR="00AE2048" w:rsidRPr="00AE2048">
        <w:rPr>
          <w:rFonts w:asciiTheme="minorHAnsi" w:hAnsiTheme="minorHAnsi" w:cstheme="minorHAnsi"/>
          <w:color w:val="000000" w:themeColor="text1"/>
        </w:rPr>
        <w:t>3</w:t>
      </w:r>
      <w:r w:rsidRPr="00AE2048">
        <w:rPr>
          <w:rFonts w:asciiTheme="minorHAnsi" w:hAnsiTheme="minorHAnsi" w:cstheme="minorHAnsi"/>
          <w:color w:val="000000" w:themeColor="text1"/>
        </w:rPr>
        <w:t xml:space="preserve">, poz. </w:t>
      </w:r>
      <w:r w:rsidR="00AE2048" w:rsidRPr="00AE2048">
        <w:rPr>
          <w:rFonts w:asciiTheme="minorHAnsi" w:hAnsiTheme="minorHAnsi" w:cstheme="minorHAnsi"/>
          <w:color w:val="000000" w:themeColor="text1"/>
        </w:rPr>
        <w:t>682</w:t>
      </w:r>
      <w:r w:rsidR="00AE2048">
        <w:rPr>
          <w:rFonts w:asciiTheme="minorHAnsi" w:hAnsiTheme="minorHAnsi" w:cstheme="minorHAnsi"/>
          <w:color w:val="000000" w:themeColor="text1"/>
        </w:rPr>
        <w:t xml:space="preserve"> </w:t>
      </w:r>
      <w:r w:rsidRPr="00AE2048">
        <w:rPr>
          <w:rFonts w:asciiTheme="minorHAnsi" w:hAnsiTheme="minorHAnsi" w:cstheme="minorHAnsi"/>
          <w:color w:val="000000" w:themeColor="text1"/>
        </w:rPr>
        <w:t xml:space="preserve">z </w:t>
      </w:r>
      <w:proofErr w:type="spellStart"/>
      <w:r w:rsidRPr="00AE2048">
        <w:rPr>
          <w:rFonts w:asciiTheme="minorHAnsi" w:hAnsiTheme="minorHAnsi" w:cstheme="minorHAnsi"/>
          <w:color w:val="000000" w:themeColor="text1"/>
        </w:rPr>
        <w:t>póź</w:t>
      </w:r>
      <w:proofErr w:type="spellEnd"/>
      <w:r w:rsidRPr="00AE2048">
        <w:rPr>
          <w:rFonts w:asciiTheme="minorHAnsi" w:hAnsiTheme="minorHAnsi" w:cstheme="minorHAnsi"/>
          <w:color w:val="000000" w:themeColor="text1"/>
        </w:rPr>
        <w:t xml:space="preserve">. zm.), </w:t>
      </w:r>
    </w:p>
    <w:p w14:paraId="183552B6" w14:textId="6BCF788E" w:rsidR="009B6724" w:rsidRPr="00AE2048" w:rsidRDefault="00044EE9" w:rsidP="004C5E19">
      <w:pPr>
        <w:numPr>
          <w:ilvl w:val="0"/>
          <w:numId w:val="2"/>
        </w:numPr>
        <w:tabs>
          <w:tab w:val="clear" w:pos="0"/>
          <w:tab w:val="num" w:pos="360"/>
        </w:tabs>
        <w:ind w:left="644" w:hanging="284"/>
        <w:jc w:val="both"/>
        <w:rPr>
          <w:rFonts w:asciiTheme="minorHAnsi" w:hAnsiTheme="minorHAnsi" w:cstheme="minorHAnsi"/>
          <w:b/>
          <w:color w:val="000000" w:themeColor="text1"/>
        </w:rPr>
      </w:pPr>
      <w:r w:rsidRPr="00AE2048">
        <w:rPr>
          <w:rFonts w:asciiTheme="minorHAnsi" w:hAnsiTheme="minorHAnsi" w:cstheme="minorHAnsi"/>
          <w:color w:val="000000" w:themeColor="text1"/>
        </w:rPr>
        <w:t>sporządze</w:t>
      </w:r>
      <w:r w:rsidR="00AE2048" w:rsidRPr="00AE2048">
        <w:rPr>
          <w:rFonts w:asciiTheme="minorHAnsi" w:hAnsiTheme="minorHAnsi" w:cstheme="minorHAnsi"/>
          <w:color w:val="000000" w:themeColor="text1"/>
        </w:rPr>
        <w:t>nie protokołu</w:t>
      </w:r>
      <w:r w:rsidR="009B6724" w:rsidRPr="00AE2048">
        <w:rPr>
          <w:rFonts w:asciiTheme="minorHAnsi" w:hAnsiTheme="minorHAnsi" w:cstheme="minorHAnsi"/>
          <w:color w:val="000000" w:themeColor="text1"/>
        </w:rPr>
        <w:t xml:space="preserve"> z przeprowadzonych przeglądów (podpisanych przez osobę </w:t>
      </w:r>
      <w:r w:rsidR="004C5E19" w:rsidRPr="00AE2048">
        <w:rPr>
          <w:rFonts w:asciiTheme="minorHAnsi" w:hAnsiTheme="minorHAnsi" w:cstheme="minorHAnsi"/>
          <w:color w:val="000000" w:themeColor="text1"/>
        </w:rPr>
        <w:t xml:space="preserve">    </w:t>
      </w:r>
      <w:r w:rsidR="009B6724" w:rsidRPr="00AE2048">
        <w:rPr>
          <w:rFonts w:asciiTheme="minorHAnsi" w:hAnsiTheme="minorHAnsi" w:cstheme="minorHAnsi"/>
          <w:color w:val="000000" w:themeColor="text1"/>
        </w:rPr>
        <w:t>posiadającą stosowne kwalifikacje i uprawnienia zawodow</w:t>
      </w:r>
      <w:r w:rsidRPr="00AE2048">
        <w:rPr>
          <w:rFonts w:asciiTheme="minorHAnsi" w:hAnsiTheme="minorHAnsi" w:cstheme="minorHAnsi"/>
          <w:color w:val="000000" w:themeColor="text1"/>
        </w:rPr>
        <w:t>e)</w:t>
      </w:r>
      <w:r w:rsidR="003B6E09" w:rsidRPr="00AE2048">
        <w:rPr>
          <w:rFonts w:asciiTheme="minorHAnsi" w:hAnsiTheme="minorHAnsi" w:cstheme="minorHAnsi"/>
          <w:color w:val="000000" w:themeColor="text1"/>
        </w:rPr>
        <w:t>.</w:t>
      </w:r>
    </w:p>
    <w:p w14:paraId="74EF70EC" w14:textId="6AC35687" w:rsidR="000C1BF3" w:rsidRPr="00AE2048" w:rsidRDefault="00AE2048" w:rsidP="004C5E19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>Protokół</w:t>
      </w:r>
      <w:r w:rsidR="000C1BF3" w:rsidRPr="00AE2048">
        <w:rPr>
          <w:rFonts w:asciiTheme="minorHAnsi" w:hAnsiTheme="minorHAnsi" w:cstheme="minorHAnsi"/>
        </w:rPr>
        <w:t xml:space="preserve"> z kontroli okresowej zo</w:t>
      </w:r>
      <w:r w:rsidRPr="00AE2048">
        <w:rPr>
          <w:rFonts w:asciiTheme="minorHAnsi" w:hAnsiTheme="minorHAnsi" w:cstheme="minorHAnsi"/>
        </w:rPr>
        <w:t>stanie sporządzony</w:t>
      </w:r>
      <w:r w:rsidR="000C1BF3" w:rsidRPr="00AE2048">
        <w:rPr>
          <w:rFonts w:asciiTheme="minorHAnsi" w:hAnsiTheme="minorHAnsi" w:cstheme="minorHAnsi"/>
        </w:rPr>
        <w:t xml:space="preserve"> zgodnie z obowiązującymi w tym zakresie przepisami Prawa budowlanego. Wykonawca p</w:t>
      </w:r>
      <w:r w:rsidRPr="00AE2048">
        <w:rPr>
          <w:rFonts w:asciiTheme="minorHAnsi" w:hAnsiTheme="minorHAnsi" w:cstheme="minorHAnsi"/>
        </w:rPr>
        <w:t>rzedłoży Zamawiającemu protokół</w:t>
      </w:r>
      <w:r w:rsidR="000C1BF3" w:rsidRPr="00AE2048">
        <w:rPr>
          <w:rFonts w:asciiTheme="minorHAnsi" w:hAnsiTheme="minorHAnsi" w:cstheme="minorHAnsi"/>
        </w:rPr>
        <w:t xml:space="preserve"> z kontroli okresowej </w:t>
      </w:r>
      <w:r w:rsidR="00214761" w:rsidRPr="00AE2048">
        <w:rPr>
          <w:rFonts w:asciiTheme="minorHAnsi" w:hAnsiTheme="minorHAnsi" w:cstheme="minorHAnsi"/>
        </w:rPr>
        <w:t>obiektów budowlanych</w:t>
      </w:r>
      <w:r w:rsidRPr="00AE2048">
        <w:rPr>
          <w:rFonts w:asciiTheme="minorHAnsi" w:hAnsiTheme="minorHAnsi" w:cstheme="minorHAnsi"/>
        </w:rPr>
        <w:t xml:space="preserve"> </w:t>
      </w:r>
      <w:r w:rsidR="000C1BF3" w:rsidRPr="00AE2048">
        <w:rPr>
          <w:rFonts w:asciiTheme="minorHAnsi" w:hAnsiTheme="minorHAnsi" w:cstheme="minorHAnsi"/>
        </w:rPr>
        <w:t xml:space="preserve">w </w:t>
      </w:r>
      <w:r w:rsidR="002F3689" w:rsidRPr="00AE2048">
        <w:rPr>
          <w:rFonts w:asciiTheme="minorHAnsi" w:hAnsiTheme="minorHAnsi" w:cstheme="minorHAnsi"/>
        </w:rPr>
        <w:t>1 egzemplarzu.</w:t>
      </w:r>
    </w:p>
    <w:p w14:paraId="20CC0818" w14:textId="7A8F1BDD" w:rsidR="000C1BF3" w:rsidRPr="00AE2048" w:rsidRDefault="00AE2048" w:rsidP="004C5E19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>Dane</w:t>
      </w:r>
      <w:r>
        <w:rPr>
          <w:rFonts w:asciiTheme="minorHAnsi" w:hAnsiTheme="minorHAnsi" w:cstheme="minorHAnsi"/>
        </w:rPr>
        <w:t xml:space="preserve"> </w:t>
      </w:r>
      <w:r w:rsidRPr="00AE2048">
        <w:rPr>
          <w:rFonts w:asciiTheme="minorHAnsi" w:hAnsiTheme="minorHAnsi" w:cstheme="minorHAnsi"/>
        </w:rPr>
        <w:t>obiektu</w:t>
      </w:r>
      <w:r w:rsidR="000C1BF3" w:rsidRPr="00AE2048">
        <w:rPr>
          <w:rFonts w:asciiTheme="minorHAnsi" w:hAnsiTheme="minorHAnsi" w:cstheme="minorHAnsi"/>
        </w:rPr>
        <w:t xml:space="preserve"> niezbędne do sporządzenia protokołów udos</w:t>
      </w:r>
      <w:r w:rsidRPr="00AE2048">
        <w:rPr>
          <w:rFonts w:asciiTheme="minorHAnsi" w:hAnsiTheme="minorHAnsi" w:cstheme="minorHAnsi"/>
        </w:rPr>
        <w:t xml:space="preserve">tępnione są do wglądu </w:t>
      </w:r>
      <w:r w:rsidRPr="00AE2048">
        <w:rPr>
          <w:rFonts w:asciiTheme="minorHAnsi" w:hAnsiTheme="minorHAnsi" w:cstheme="minorHAnsi"/>
        </w:rPr>
        <w:br/>
        <w:t>w książce</w:t>
      </w:r>
      <w:r w:rsidR="000C1BF3" w:rsidRPr="00AE2048">
        <w:rPr>
          <w:rFonts w:asciiTheme="minorHAnsi" w:hAnsiTheme="minorHAnsi" w:cstheme="minorHAnsi"/>
        </w:rPr>
        <w:t xml:space="preserve"> obiektu w siedzibie Zamawiającego. </w:t>
      </w:r>
    </w:p>
    <w:p w14:paraId="4E5F4C05" w14:textId="415D412D" w:rsidR="004C5E19" w:rsidRPr="00AE2048" w:rsidRDefault="004C5E19" w:rsidP="004C5E19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AE2048">
        <w:rPr>
          <w:rFonts w:asciiTheme="minorHAnsi" w:hAnsiTheme="minorHAnsi" w:cstheme="minorHAnsi"/>
          <w:color w:val="000000" w:themeColor="text1"/>
        </w:rPr>
        <w:t xml:space="preserve">Zapytanie ofertowe Zamawiającego i oferta Wykonawcy stanowią załącznik do niniejszej umowy. </w:t>
      </w:r>
    </w:p>
    <w:p w14:paraId="319A37F6" w14:textId="77777777" w:rsidR="00D0643A" w:rsidRPr="00AE2048" w:rsidRDefault="00D0643A" w:rsidP="00D0643A">
      <w:pPr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14:paraId="38F44AB6" w14:textId="77777777" w:rsidR="009B6724" w:rsidRPr="00AE2048" w:rsidRDefault="009B6724" w:rsidP="004C5E19">
      <w:pPr>
        <w:ind w:left="284" w:hanging="284"/>
        <w:jc w:val="center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  <w:b/>
          <w:bCs/>
        </w:rPr>
        <w:t>§</w:t>
      </w:r>
      <w:r w:rsidR="009F19E2" w:rsidRPr="00AE2048">
        <w:rPr>
          <w:rFonts w:asciiTheme="minorHAnsi" w:hAnsiTheme="minorHAnsi" w:cstheme="minorHAnsi"/>
          <w:b/>
          <w:bCs/>
        </w:rPr>
        <w:t xml:space="preserve"> </w:t>
      </w:r>
      <w:r w:rsidRPr="00AE2048">
        <w:rPr>
          <w:rFonts w:asciiTheme="minorHAnsi" w:hAnsiTheme="minorHAnsi" w:cstheme="minorHAnsi"/>
          <w:b/>
          <w:bCs/>
        </w:rPr>
        <w:t xml:space="preserve">2 </w:t>
      </w:r>
    </w:p>
    <w:p w14:paraId="0EE2FB5E" w14:textId="77777777" w:rsidR="009B6724" w:rsidRPr="00AE2048" w:rsidRDefault="009B6724" w:rsidP="004C5E19">
      <w:pPr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 xml:space="preserve">W uzasadnionych przypadkach, </w:t>
      </w:r>
      <w:r w:rsidR="002F3689" w:rsidRPr="00AE2048">
        <w:rPr>
          <w:rFonts w:asciiTheme="minorHAnsi" w:hAnsiTheme="minorHAnsi" w:cstheme="minorHAnsi"/>
        </w:rPr>
        <w:t>Zamawiający</w:t>
      </w:r>
      <w:r w:rsidRPr="00AE2048">
        <w:rPr>
          <w:rFonts w:asciiTheme="minorHAnsi" w:hAnsiTheme="minorHAnsi" w:cstheme="minorHAnsi"/>
        </w:rPr>
        <w:t xml:space="preserve"> moż</w:t>
      </w:r>
      <w:r w:rsidR="004C5E19" w:rsidRPr="00AE2048">
        <w:rPr>
          <w:rFonts w:asciiTheme="minorHAnsi" w:hAnsiTheme="minorHAnsi" w:cstheme="minorHAnsi"/>
        </w:rPr>
        <w:t xml:space="preserve">e zlecić Wykonawcy, za odrębnym </w:t>
      </w:r>
      <w:r w:rsidRPr="00AE2048">
        <w:rPr>
          <w:rFonts w:asciiTheme="minorHAnsi" w:hAnsiTheme="minorHAnsi" w:cstheme="minorHAnsi"/>
        </w:rPr>
        <w:t>wynagrodzeniem, wykonanie dodatkowych usług (np. przeglądów lub opinii) wg stawek określonych w ofercie oraz niniejszej umowie.</w:t>
      </w:r>
    </w:p>
    <w:p w14:paraId="34D1F10F" w14:textId="77777777" w:rsidR="002F3689" w:rsidRPr="00AE2048" w:rsidRDefault="002F3689" w:rsidP="004C5E19">
      <w:pPr>
        <w:jc w:val="both"/>
        <w:rPr>
          <w:rFonts w:asciiTheme="minorHAnsi" w:hAnsiTheme="minorHAnsi" w:cstheme="minorHAnsi"/>
          <w:b/>
          <w:bCs/>
        </w:rPr>
      </w:pPr>
    </w:p>
    <w:p w14:paraId="302A0D84" w14:textId="77777777" w:rsidR="00D0643A" w:rsidRPr="00AE2048" w:rsidRDefault="00D0643A" w:rsidP="009B6724">
      <w:pPr>
        <w:jc w:val="center"/>
        <w:rPr>
          <w:rFonts w:asciiTheme="minorHAnsi" w:hAnsiTheme="minorHAnsi" w:cstheme="minorHAnsi"/>
          <w:b/>
          <w:bCs/>
        </w:rPr>
      </w:pPr>
    </w:p>
    <w:p w14:paraId="751990DB" w14:textId="04619F54" w:rsidR="009B6724" w:rsidRPr="00AE2048" w:rsidRDefault="009B6724" w:rsidP="009B6724">
      <w:pPr>
        <w:jc w:val="center"/>
        <w:rPr>
          <w:rFonts w:asciiTheme="minorHAnsi" w:hAnsiTheme="minorHAnsi" w:cstheme="minorHAnsi"/>
          <w:color w:val="000000"/>
        </w:rPr>
      </w:pPr>
      <w:r w:rsidRPr="00AE2048">
        <w:rPr>
          <w:rFonts w:asciiTheme="minorHAnsi" w:hAnsiTheme="minorHAnsi" w:cstheme="minorHAnsi"/>
          <w:b/>
          <w:bCs/>
        </w:rPr>
        <w:t xml:space="preserve"> §</w:t>
      </w:r>
      <w:r w:rsidR="009F19E2" w:rsidRPr="00AE2048">
        <w:rPr>
          <w:rFonts w:asciiTheme="minorHAnsi" w:hAnsiTheme="minorHAnsi" w:cstheme="minorHAnsi"/>
          <w:b/>
          <w:bCs/>
        </w:rPr>
        <w:t xml:space="preserve"> </w:t>
      </w:r>
      <w:r w:rsidRPr="00AE2048">
        <w:rPr>
          <w:rFonts w:asciiTheme="minorHAnsi" w:hAnsiTheme="minorHAnsi" w:cstheme="minorHAnsi"/>
          <w:b/>
          <w:bCs/>
        </w:rPr>
        <w:t xml:space="preserve">3 </w:t>
      </w:r>
    </w:p>
    <w:p w14:paraId="70D71B8A" w14:textId="77777777" w:rsidR="009B6724" w:rsidRPr="00AE2048" w:rsidRDefault="009B6724" w:rsidP="009B6724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E2048">
        <w:rPr>
          <w:rFonts w:asciiTheme="minorHAnsi" w:hAnsiTheme="minorHAnsi" w:cstheme="minorHAnsi"/>
          <w:color w:val="000000"/>
        </w:rPr>
        <w:t xml:space="preserve">Wykonawca oświadcza, że posiada </w:t>
      </w:r>
      <w:r w:rsidR="000C1BF3" w:rsidRPr="00AE2048">
        <w:rPr>
          <w:rFonts w:asciiTheme="minorHAnsi" w:hAnsiTheme="minorHAnsi" w:cstheme="minorHAnsi"/>
          <w:color w:val="000000"/>
        </w:rPr>
        <w:t xml:space="preserve">wymagane prawem uprawnienia do wykonywania przedmiotu umowy, zgodnie z obowiązującymi w tym zakresie przepisami. </w:t>
      </w:r>
    </w:p>
    <w:p w14:paraId="07487240" w14:textId="77777777" w:rsidR="009B6724" w:rsidRPr="00AE2048" w:rsidRDefault="009B6724" w:rsidP="009B6724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E2048">
        <w:rPr>
          <w:rFonts w:asciiTheme="minorHAnsi" w:hAnsiTheme="minorHAnsi" w:cstheme="minorHAnsi"/>
          <w:color w:val="000000"/>
        </w:rPr>
        <w:t xml:space="preserve">Wykonawca zobowiązuje się wykonać przedmiot umowy zgodnie z zaleceniami Zamawiającego </w:t>
      </w:r>
      <w:r w:rsidR="000C1BF3" w:rsidRPr="00AE2048">
        <w:rPr>
          <w:rFonts w:asciiTheme="minorHAnsi" w:hAnsiTheme="minorHAnsi" w:cstheme="minorHAnsi"/>
          <w:color w:val="000000"/>
        </w:rPr>
        <w:t xml:space="preserve">oraz z należytą starannością i zgodnie z obowiązującymi przepisami. </w:t>
      </w:r>
    </w:p>
    <w:p w14:paraId="0153B122" w14:textId="77777777" w:rsidR="00044EE9" w:rsidRPr="00AE2048" w:rsidRDefault="00044EE9" w:rsidP="009B6724">
      <w:pPr>
        <w:rPr>
          <w:rFonts w:asciiTheme="minorHAnsi" w:hAnsiTheme="minorHAnsi" w:cstheme="minorHAnsi"/>
        </w:rPr>
      </w:pPr>
    </w:p>
    <w:p w14:paraId="02BF1B74" w14:textId="77777777" w:rsidR="009B6724" w:rsidRPr="00AE2048" w:rsidRDefault="009B6724" w:rsidP="009B6724">
      <w:pPr>
        <w:jc w:val="center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  <w:b/>
          <w:bCs/>
        </w:rPr>
        <w:t xml:space="preserve">§ 4 </w:t>
      </w:r>
    </w:p>
    <w:p w14:paraId="60A315C8" w14:textId="26233B61" w:rsidR="00AE2048" w:rsidRPr="00AE2048" w:rsidRDefault="009B6724" w:rsidP="00AE2048">
      <w:pPr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  <w:b/>
        </w:rPr>
        <w:t>Termin wykonania przedmiotu umowy</w:t>
      </w:r>
      <w:r w:rsidR="00AE2048" w:rsidRPr="00AE2048">
        <w:rPr>
          <w:rFonts w:asciiTheme="minorHAnsi" w:hAnsiTheme="minorHAnsi" w:cstheme="minorHAnsi"/>
        </w:rPr>
        <w:t xml:space="preserve">: </w:t>
      </w:r>
      <w:r w:rsidR="00AE2048" w:rsidRPr="00AE2048">
        <w:rPr>
          <w:rFonts w:asciiTheme="minorHAnsi" w:eastAsia="Times New Roman" w:hAnsiTheme="minorHAnsi" w:cstheme="minorHAnsi"/>
          <w:lang w:eastAsia="pl-PL"/>
        </w:rPr>
        <w:t xml:space="preserve">zgodnie z art. 62 ust.1 pkt 3 ustawy z dnia 7 lipca 1994 r. Prawo budowlane tj. </w:t>
      </w:r>
      <w:r w:rsidR="00AE2048" w:rsidRPr="00AE2048">
        <w:rPr>
          <w:rFonts w:asciiTheme="minorHAnsi" w:hAnsiTheme="minorHAnsi" w:cstheme="minorHAnsi"/>
        </w:rPr>
        <w:t xml:space="preserve">co najmniej dwa razy w roku, w terminach </w:t>
      </w:r>
      <w:r w:rsidR="00AE2048" w:rsidRPr="00AE2048">
        <w:rPr>
          <w:rFonts w:asciiTheme="minorHAnsi" w:hAnsiTheme="minorHAnsi" w:cstheme="minorHAnsi"/>
          <w:b/>
        </w:rPr>
        <w:t>do 31 maja</w:t>
      </w:r>
      <w:r w:rsidR="00AE2048" w:rsidRPr="00AE2048">
        <w:rPr>
          <w:rFonts w:asciiTheme="minorHAnsi" w:hAnsiTheme="minorHAnsi" w:cstheme="minorHAnsi"/>
        </w:rPr>
        <w:t xml:space="preserve"> oraz do </w:t>
      </w:r>
      <w:r w:rsidR="00AE2048" w:rsidRPr="00AE2048">
        <w:rPr>
          <w:rFonts w:asciiTheme="minorHAnsi" w:hAnsiTheme="minorHAnsi" w:cstheme="minorHAnsi"/>
          <w:b/>
        </w:rPr>
        <w:t>30 listopada</w:t>
      </w:r>
      <w:r w:rsidR="00AE2048" w:rsidRPr="00AE2048">
        <w:rPr>
          <w:rFonts w:asciiTheme="minorHAnsi" w:hAnsiTheme="minorHAnsi" w:cstheme="minorHAnsi"/>
        </w:rPr>
        <w:t>, w przypadku budynków o powierzchni zabudowy przekraczającej 2000 m</w:t>
      </w:r>
      <w:r w:rsidR="00AE2048" w:rsidRPr="00AE2048">
        <w:rPr>
          <w:rFonts w:asciiTheme="minorHAnsi" w:hAnsiTheme="minorHAnsi" w:cstheme="minorHAnsi"/>
          <w:vertAlign w:val="superscript"/>
        </w:rPr>
        <w:t>2</w:t>
      </w:r>
      <w:r w:rsidR="00AE2048" w:rsidRPr="00AE2048">
        <w:rPr>
          <w:rFonts w:asciiTheme="minorHAnsi" w:hAnsiTheme="minorHAnsi" w:cstheme="minorHAnsi"/>
        </w:rPr>
        <w:t xml:space="preserve"> oraz innych obiektów budowlanych o powierzchni dachu przekraczającej 1000 m</w:t>
      </w:r>
      <w:r w:rsidR="00AE2048" w:rsidRPr="00AE2048">
        <w:rPr>
          <w:rFonts w:asciiTheme="minorHAnsi" w:hAnsiTheme="minorHAnsi" w:cstheme="minorHAnsi"/>
          <w:vertAlign w:val="superscript"/>
        </w:rPr>
        <w:t>2</w:t>
      </w:r>
      <w:r w:rsidR="00AE2048" w:rsidRPr="00AE2048">
        <w:rPr>
          <w:rFonts w:asciiTheme="minorHAnsi" w:hAnsiTheme="minorHAnsi" w:cstheme="minorHAnsi"/>
        </w:rPr>
        <w:t>;</w:t>
      </w:r>
    </w:p>
    <w:p w14:paraId="51001500" w14:textId="77777777" w:rsidR="009B6724" w:rsidRPr="00AE2048" w:rsidRDefault="009B6724" w:rsidP="009B6724">
      <w:pPr>
        <w:rPr>
          <w:rFonts w:asciiTheme="minorHAnsi" w:hAnsiTheme="minorHAnsi" w:cstheme="minorHAnsi"/>
          <w:color w:val="000000" w:themeColor="text1"/>
        </w:rPr>
      </w:pPr>
    </w:p>
    <w:p w14:paraId="0B327419" w14:textId="77777777" w:rsidR="00112724" w:rsidRPr="00AE2048" w:rsidRDefault="009B6724" w:rsidP="00112724">
      <w:pPr>
        <w:jc w:val="center"/>
        <w:rPr>
          <w:rFonts w:asciiTheme="minorHAnsi" w:hAnsiTheme="minorHAnsi" w:cstheme="minorHAnsi"/>
          <w:color w:val="000000" w:themeColor="text1"/>
        </w:rPr>
      </w:pPr>
      <w:r w:rsidRPr="00AE2048">
        <w:rPr>
          <w:rFonts w:asciiTheme="minorHAnsi" w:hAnsiTheme="minorHAnsi" w:cstheme="minorHAnsi"/>
          <w:b/>
          <w:bCs/>
          <w:color w:val="000000" w:themeColor="text1"/>
        </w:rPr>
        <w:t xml:space="preserve"> § 5</w:t>
      </w:r>
    </w:p>
    <w:p w14:paraId="6390609C" w14:textId="77777777" w:rsidR="003244D3" w:rsidRPr="003244D3" w:rsidRDefault="00A17F19" w:rsidP="003244D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right="23" w:hanging="284"/>
        <w:jc w:val="both"/>
        <w:rPr>
          <w:rFonts w:asciiTheme="minorHAnsi" w:eastAsia="Times New Roman" w:hAnsiTheme="minorHAnsi" w:cstheme="minorHAnsi"/>
          <w:bCs/>
          <w:kern w:val="0"/>
          <w:lang w:eastAsia="pl-PL" w:bidi="ar-SA"/>
        </w:rPr>
      </w:pPr>
      <w:r w:rsidRPr="007C3EE8">
        <w:rPr>
          <w:rFonts w:asciiTheme="minorHAnsi" w:hAnsiTheme="minorHAnsi" w:cstheme="minorHAnsi"/>
          <w:color w:val="000000" w:themeColor="text1"/>
          <w:szCs w:val="24"/>
        </w:rPr>
        <w:t xml:space="preserve">Za wykonanie przedmiotu niniejszej umowy Zamawiający </w:t>
      </w:r>
      <w:r w:rsidR="007E5BA4" w:rsidRPr="007C3EE8">
        <w:rPr>
          <w:rFonts w:asciiTheme="minorHAnsi" w:hAnsiTheme="minorHAnsi" w:cstheme="minorHAnsi"/>
          <w:color w:val="000000" w:themeColor="text1"/>
          <w:szCs w:val="24"/>
        </w:rPr>
        <w:t>zapłaci Wykonawcy wynagrodzenie ryczałt</w:t>
      </w:r>
      <w:r w:rsidR="007C3EE8" w:rsidRPr="007C3EE8">
        <w:rPr>
          <w:rFonts w:asciiTheme="minorHAnsi" w:hAnsiTheme="minorHAnsi" w:cstheme="minorHAnsi"/>
          <w:color w:val="000000" w:themeColor="text1"/>
          <w:szCs w:val="24"/>
        </w:rPr>
        <w:t>owe zgodnie z ofertą Wykonawcy</w:t>
      </w:r>
      <w:r w:rsidR="007C3EE8">
        <w:rPr>
          <w:rFonts w:asciiTheme="minorHAnsi" w:hAnsiTheme="minorHAnsi" w:cstheme="minorHAnsi"/>
          <w:color w:val="000000" w:themeColor="text1"/>
          <w:szCs w:val="24"/>
        </w:rPr>
        <w:t xml:space="preserve"> na kwotę  </w:t>
      </w:r>
      <w:r w:rsidR="00214761" w:rsidRPr="007C3EE8">
        <w:rPr>
          <w:rFonts w:asciiTheme="minorHAnsi" w:hAnsiTheme="minorHAnsi" w:cstheme="minorHAnsi"/>
          <w:bCs/>
          <w:color w:val="000000" w:themeColor="text1"/>
          <w:szCs w:val="24"/>
        </w:rPr>
        <w:t>…………………………</w:t>
      </w:r>
      <w:r w:rsidR="0086595B" w:rsidRPr="007C3EE8"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 w:rsidR="0086595B" w:rsidRPr="007C3EE8">
        <w:rPr>
          <w:rFonts w:asciiTheme="minorHAnsi" w:hAnsiTheme="minorHAnsi" w:cstheme="minorHAnsi"/>
          <w:b/>
          <w:bCs/>
          <w:color w:val="000000" w:themeColor="text1"/>
          <w:szCs w:val="24"/>
        </w:rPr>
        <w:t>netto</w:t>
      </w:r>
      <w:r w:rsidR="00444878" w:rsidRPr="007C3EE8"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 w:rsidR="00444878" w:rsidRPr="007C3EE8">
        <w:rPr>
          <w:rFonts w:asciiTheme="minorHAnsi" w:hAnsiTheme="minorHAnsi" w:cstheme="minorHAnsi"/>
          <w:color w:val="000000" w:themeColor="text1"/>
          <w:szCs w:val="24"/>
        </w:rPr>
        <w:t xml:space="preserve">(słownie: </w:t>
      </w:r>
      <w:r w:rsidR="00214761" w:rsidRPr="007C3EE8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…………………………………………………..</w:t>
      </w:r>
      <w:r w:rsidR="00444878" w:rsidRPr="007C3EE8">
        <w:rPr>
          <w:rFonts w:asciiTheme="minorHAnsi" w:hAnsiTheme="minorHAnsi" w:cstheme="minorHAnsi"/>
          <w:color w:val="000000" w:themeColor="text1"/>
          <w:szCs w:val="24"/>
        </w:rPr>
        <w:t xml:space="preserve">), </w:t>
      </w:r>
      <w:r w:rsidR="0086595B" w:rsidRPr="007C3EE8">
        <w:rPr>
          <w:rFonts w:asciiTheme="minorHAnsi" w:hAnsiTheme="minorHAnsi" w:cstheme="minorHAnsi"/>
          <w:color w:val="000000" w:themeColor="text1"/>
          <w:szCs w:val="24"/>
        </w:rPr>
        <w:t xml:space="preserve">plus należny podatek </w:t>
      </w:r>
      <w:r w:rsidR="00444878" w:rsidRPr="007C3EE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444878" w:rsidRPr="007C3EE8">
        <w:rPr>
          <w:rFonts w:asciiTheme="minorHAnsi" w:hAnsiTheme="minorHAnsi" w:cstheme="minorHAnsi"/>
          <w:b/>
          <w:color w:val="000000" w:themeColor="text1"/>
          <w:szCs w:val="24"/>
        </w:rPr>
        <w:t>VAT</w:t>
      </w:r>
      <w:r w:rsidR="00444878" w:rsidRPr="007C3EE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214761" w:rsidRPr="007C3EE8">
        <w:rPr>
          <w:rFonts w:asciiTheme="minorHAnsi" w:hAnsiTheme="minorHAnsi" w:cstheme="minorHAnsi"/>
          <w:bCs/>
          <w:color w:val="000000" w:themeColor="text1"/>
          <w:szCs w:val="24"/>
        </w:rPr>
        <w:t>……………………………….</w:t>
      </w:r>
      <w:r w:rsidR="007C3EE8" w:rsidRPr="007C3EE8">
        <w:rPr>
          <w:rFonts w:asciiTheme="minorHAnsi" w:hAnsiTheme="minorHAnsi" w:cstheme="minorHAnsi"/>
          <w:bCs/>
          <w:color w:val="000000" w:themeColor="text1"/>
          <w:szCs w:val="24"/>
        </w:rPr>
        <w:t xml:space="preserve"> (słownie:………………………..), co daje łącznie kwotę </w:t>
      </w:r>
      <w:r w:rsidR="007C3EE8" w:rsidRPr="007C3EE8">
        <w:rPr>
          <w:rFonts w:asciiTheme="minorHAnsi" w:hAnsiTheme="minorHAnsi" w:cstheme="minorHAnsi"/>
          <w:b/>
          <w:bCs/>
          <w:color w:val="000000" w:themeColor="text1"/>
          <w:szCs w:val="24"/>
        </w:rPr>
        <w:t>brutto</w:t>
      </w:r>
      <w:r w:rsidR="007C3EE8" w:rsidRPr="007C3EE8">
        <w:rPr>
          <w:rFonts w:asciiTheme="minorHAnsi" w:hAnsiTheme="minorHAnsi" w:cstheme="minorHAnsi"/>
          <w:bCs/>
          <w:color w:val="000000" w:themeColor="text1"/>
          <w:szCs w:val="24"/>
        </w:rPr>
        <w:t xml:space="preserve"> ………………….. (słownie: ……………………………….)</w:t>
      </w:r>
      <w:r w:rsidR="007C3EE8">
        <w:rPr>
          <w:rFonts w:asciiTheme="minorHAnsi" w:hAnsiTheme="minorHAnsi" w:cstheme="minorHAnsi"/>
          <w:bCs/>
          <w:color w:val="000000" w:themeColor="text1"/>
          <w:szCs w:val="24"/>
        </w:rPr>
        <w:t>.</w:t>
      </w:r>
    </w:p>
    <w:p w14:paraId="49FE0493" w14:textId="187AA635" w:rsidR="009B6724" w:rsidRPr="00AE2048" w:rsidRDefault="007E5BA4" w:rsidP="00117FDF">
      <w:pPr>
        <w:numPr>
          <w:ilvl w:val="0"/>
          <w:numId w:val="13"/>
        </w:numPr>
        <w:tabs>
          <w:tab w:val="left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AE2048">
        <w:rPr>
          <w:rFonts w:asciiTheme="minorHAnsi" w:hAnsiTheme="minorHAnsi" w:cstheme="minorHAnsi"/>
          <w:color w:val="000000" w:themeColor="text1"/>
        </w:rPr>
        <w:t xml:space="preserve">Wynagrodzenie </w:t>
      </w:r>
      <w:r w:rsidR="009B6724" w:rsidRPr="00AE2048">
        <w:rPr>
          <w:rFonts w:asciiTheme="minorHAnsi" w:hAnsiTheme="minorHAnsi" w:cstheme="minorHAnsi"/>
          <w:color w:val="000000" w:themeColor="text1"/>
        </w:rPr>
        <w:t>Wykonawc</w:t>
      </w:r>
      <w:r w:rsidR="007C3EE8">
        <w:rPr>
          <w:rFonts w:asciiTheme="minorHAnsi" w:hAnsiTheme="minorHAnsi" w:cstheme="minorHAnsi"/>
          <w:color w:val="000000" w:themeColor="text1"/>
        </w:rPr>
        <w:t xml:space="preserve">y za </w:t>
      </w:r>
      <w:r w:rsidR="009B6724" w:rsidRPr="00AE2048">
        <w:rPr>
          <w:rFonts w:asciiTheme="minorHAnsi" w:hAnsiTheme="minorHAnsi" w:cstheme="minorHAnsi"/>
          <w:color w:val="000000" w:themeColor="text1"/>
        </w:rPr>
        <w:t>usług</w:t>
      </w:r>
      <w:r w:rsidR="007C3EE8">
        <w:rPr>
          <w:rFonts w:asciiTheme="minorHAnsi" w:hAnsiTheme="minorHAnsi" w:cstheme="minorHAnsi"/>
          <w:color w:val="000000" w:themeColor="text1"/>
        </w:rPr>
        <w:t>ę</w:t>
      </w:r>
      <w:r w:rsidRPr="00AE2048">
        <w:rPr>
          <w:rFonts w:asciiTheme="minorHAnsi" w:hAnsiTheme="minorHAnsi" w:cstheme="minorHAnsi"/>
          <w:color w:val="000000" w:themeColor="text1"/>
        </w:rPr>
        <w:t>,</w:t>
      </w:r>
      <w:r w:rsidR="007C3EE8">
        <w:rPr>
          <w:rFonts w:asciiTheme="minorHAnsi" w:hAnsiTheme="minorHAnsi" w:cstheme="minorHAnsi"/>
          <w:color w:val="000000" w:themeColor="text1"/>
        </w:rPr>
        <w:t xml:space="preserve"> określoną</w:t>
      </w:r>
      <w:r w:rsidR="009B6724" w:rsidRPr="00AE2048">
        <w:rPr>
          <w:rFonts w:asciiTheme="minorHAnsi" w:hAnsiTheme="minorHAnsi" w:cstheme="minorHAnsi"/>
          <w:color w:val="000000" w:themeColor="text1"/>
        </w:rPr>
        <w:t xml:space="preserve"> w </w:t>
      </w:r>
      <w:r w:rsidRPr="00AE2048">
        <w:rPr>
          <w:rFonts w:asciiTheme="minorHAnsi" w:hAnsiTheme="minorHAnsi" w:cstheme="minorHAnsi"/>
          <w:color w:val="000000" w:themeColor="text1"/>
        </w:rPr>
        <w:t>ust.1 jest</w:t>
      </w:r>
      <w:r w:rsidR="009B6724" w:rsidRPr="00AE2048">
        <w:rPr>
          <w:rFonts w:asciiTheme="minorHAnsi" w:hAnsiTheme="minorHAnsi" w:cstheme="minorHAnsi"/>
          <w:color w:val="000000" w:themeColor="text1"/>
        </w:rPr>
        <w:t xml:space="preserve"> stałe przez cały okres obowiązywania niniejszej umowy, nie podlega negocjacji i waloryzacji oraz zawiera wszelkie koszty związane z realizacją umowy. </w:t>
      </w:r>
    </w:p>
    <w:p w14:paraId="310247FB" w14:textId="7839100D" w:rsidR="009B6724" w:rsidRPr="00AE2048" w:rsidRDefault="009B6724" w:rsidP="00117FDF">
      <w:pPr>
        <w:numPr>
          <w:ilvl w:val="0"/>
          <w:numId w:val="13"/>
        </w:numPr>
        <w:tabs>
          <w:tab w:val="left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AE2048">
        <w:rPr>
          <w:rFonts w:asciiTheme="minorHAnsi" w:hAnsiTheme="minorHAnsi" w:cstheme="minorHAnsi"/>
          <w:color w:val="000000" w:themeColor="text1"/>
        </w:rPr>
        <w:t>Wykonawcy nie służy roszczenie o realizację usług w wielkościach podanych w Zapyt</w:t>
      </w:r>
      <w:r w:rsidR="00112724" w:rsidRPr="00AE2048">
        <w:rPr>
          <w:rFonts w:asciiTheme="minorHAnsi" w:hAnsiTheme="minorHAnsi" w:cstheme="minorHAnsi"/>
          <w:color w:val="000000" w:themeColor="text1"/>
        </w:rPr>
        <w:t xml:space="preserve">aniu  ofertowym Zamawiającego, </w:t>
      </w:r>
      <w:r w:rsidRPr="00AE2048">
        <w:rPr>
          <w:rFonts w:asciiTheme="minorHAnsi" w:hAnsiTheme="minorHAnsi" w:cstheme="minorHAnsi"/>
          <w:color w:val="000000" w:themeColor="text1"/>
        </w:rPr>
        <w:t xml:space="preserve">ofercie Wykonawcy </w:t>
      </w:r>
      <w:r w:rsidR="00112724" w:rsidRPr="00AE2048">
        <w:rPr>
          <w:rFonts w:asciiTheme="minorHAnsi" w:hAnsiTheme="minorHAnsi" w:cstheme="minorHAnsi"/>
          <w:color w:val="000000" w:themeColor="text1"/>
        </w:rPr>
        <w:t xml:space="preserve">i wyliczeniu wartości zamówienia </w:t>
      </w:r>
      <w:r w:rsidRPr="00AE2048">
        <w:rPr>
          <w:rFonts w:asciiTheme="minorHAnsi" w:hAnsiTheme="minorHAnsi" w:cstheme="minorHAnsi"/>
          <w:color w:val="000000" w:themeColor="text1"/>
        </w:rPr>
        <w:t>oraz niniejszej umowie. Wykonawcy nie przysługują żadne roszczenia względem Zamawiającego w przypadku wykonania mniejszej ilości usług niż określona w niniejszej umowie i powyższych dokumentach</w:t>
      </w:r>
      <w:r w:rsidR="00F770A8" w:rsidRPr="00AE2048">
        <w:rPr>
          <w:rFonts w:asciiTheme="minorHAnsi" w:hAnsiTheme="minorHAnsi" w:cstheme="minorHAnsi"/>
          <w:color w:val="000000" w:themeColor="text1"/>
        </w:rPr>
        <w:t xml:space="preserve">, jeżeli Zamawiający uzna, że realizacja usług </w:t>
      </w:r>
      <w:r w:rsidR="00552E9F">
        <w:rPr>
          <w:rFonts w:asciiTheme="minorHAnsi" w:hAnsiTheme="minorHAnsi" w:cstheme="minorHAnsi"/>
          <w:color w:val="000000" w:themeColor="text1"/>
        </w:rPr>
        <w:br/>
      </w:r>
      <w:r w:rsidR="00F770A8" w:rsidRPr="00AE2048">
        <w:rPr>
          <w:rFonts w:asciiTheme="minorHAnsi" w:hAnsiTheme="minorHAnsi" w:cstheme="minorHAnsi"/>
          <w:color w:val="000000" w:themeColor="text1"/>
        </w:rPr>
        <w:t>w pierwotn</w:t>
      </w:r>
      <w:r w:rsidR="00F417E7" w:rsidRPr="00AE2048">
        <w:rPr>
          <w:rFonts w:asciiTheme="minorHAnsi" w:hAnsiTheme="minorHAnsi" w:cstheme="minorHAnsi"/>
          <w:color w:val="000000" w:themeColor="text1"/>
        </w:rPr>
        <w:t>ych wielkościach</w:t>
      </w:r>
      <w:r w:rsidR="00F770A8" w:rsidRPr="00AE2048">
        <w:rPr>
          <w:rFonts w:asciiTheme="minorHAnsi" w:hAnsiTheme="minorHAnsi" w:cstheme="minorHAnsi"/>
          <w:color w:val="000000" w:themeColor="text1"/>
        </w:rPr>
        <w:t xml:space="preserve"> nie jest konieczna</w:t>
      </w:r>
      <w:r w:rsidRPr="00AE2048">
        <w:rPr>
          <w:rFonts w:asciiTheme="minorHAnsi" w:hAnsiTheme="minorHAnsi" w:cstheme="minorHAnsi"/>
          <w:color w:val="000000" w:themeColor="text1"/>
        </w:rPr>
        <w:t xml:space="preserve">. Z tego też tytułu </w:t>
      </w:r>
      <w:r w:rsidR="00106651" w:rsidRPr="00AE2048">
        <w:rPr>
          <w:rFonts w:asciiTheme="minorHAnsi" w:hAnsiTheme="minorHAnsi" w:cstheme="minorHAnsi"/>
          <w:color w:val="000000" w:themeColor="text1"/>
        </w:rPr>
        <w:t xml:space="preserve">Wykonawca </w:t>
      </w:r>
      <w:r w:rsidRPr="00AE2048">
        <w:rPr>
          <w:rFonts w:asciiTheme="minorHAnsi" w:hAnsiTheme="minorHAnsi" w:cstheme="minorHAnsi"/>
          <w:color w:val="000000" w:themeColor="text1"/>
        </w:rPr>
        <w:t>nie będzie miał żadnych roszczeń do Zamawiającego.</w:t>
      </w:r>
    </w:p>
    <w:p w14:paraId="3F903416" w14:textId="77777777" w:rsidR="009B6724" w:rsidRPr="00AE2048" w:rsidRDefault="009B6724" w:rsidP="009B6724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A2B09E9" w14:textId="77777777" w:rsidR="009B6724" w:rsidRPr="00AE2048" w:rsidRDefault="009B6724" w:rsidP="009B6724">
      <w:pPr>
        <w:jc w:val="center"/>
        <w:rPr>
          <w:rFonts w:asciiTheme="minorHAnsi" w:hAnsiTheme="minorHAnsi" w:cstheme="minorHAnsi"/>
          <w:color w:val="000000" w:themeColor="text1"/>
        </w:rPr>
      </w:pPr>
      <w:r w:rsidRPr="00AE2048">
        <w:rPr>
          <w:rFonts w:asciiTheme="minorHAnsi" w:hAnsiTheme="minorHAnsi" w:cstheme="minorHAnsi"/>
          <w:b/>
          <w:color w:val="000000" w:themeColor="text1"/>
        </w:rPr>
        <w:t>§ 6</w:t>
      </w:r>
    </w:p>
    <w:p w14:paraId="0027E1ED" w14:textId="77777777" w:rsidR="009B6724" w:rsidRPr="00AE2048" w:rsidRDefault="009B6724" w:rsidP="009B6724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E2048">
        <w:rPr>
          <w:rFonts w:asciiTheme="minorHAnsi" w:hAnsiTheme="minorHAnsi" w:cstheme="minorHAnsi"/>
          <w:color w:val="000000" w:themeColor="text1"/>
        </w:rPr>
        <w:t xml:space="preserve">Zamawiający może upoważnić pracownika lub inną osobę do nadzoru realizacji przedmiotu umowy. </w:t>
      </w:r>
    </w:p>
    <w:p w14:paraId="1512F001" w14:textId="77777777" w:rsidR="009B6724" w:rsidRPr="00AE2048" w:rsidRDefault="009B6724" w:rsidP="009B6724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E2048">
        <w:rPr>
          <w:rFonts w:asciiTheme="minorHAnsi" w:hAnsiTheme="minorHAnsi" w:cstheme="minorHAnsi"/>
          <w:color w:val="000000" w:themeColor="text1"/>
        </w:rPr>
        <w:t>Przedstawiciel Zamawiającego jest upoważniony do wydawania Wykonawcy wszelkich poleceń związanych z zakresem prac objętych przedmiotem umowy.</w:t>
      </w:r>
    </w:p>
    <w:p w14:paraId="128E24F8" w14:textId="77777777" w:rsidR="005852BB" w:rsidRPr="00AE2048" w:rsidRDefault="005852BB" w:rsidP="009B6724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E2048">
        <w:rPr>
          <w:rFonts w:asciiTheme="minorHAnsi" w:hAnsiTheme="minorHAnsi" w:cstheme="minorHAnsi"/>
          <w:color w:val="000000" w:themeColor="text1"/>
        </w:rPr>
        <w:t>Za koordynację działań ze strony:</w:t>
      </w:r>
    </w:p>
    <w:p w14:paraId="722CEE53" w14:textId="0EEFA169" w:rsidR="005852BB" w:rsidRPr="00AE2048" w:rsidRDefault="005852BB" w:rsidP="005852B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color w:val="000000" w:themeColor="text1"/>
        </w:rPr>
      </w:pPr>
      <w:r w:rsidRPr="00AE2048">
        <w:rPr>
          <w:rFonts w:asciiTheme="minorHAnsi" w:hAnsiTheme="minorHAnsi" w:cstheme="minorHAnsi"/>
          <w:color w:val="000000" w:themeColor="text1"/>
        </w:rPr>
        <w:t>Zamawiającego – odpowiedzialn</w:t>
      </w:r>
      <w:r w:rsidR="00444878" w:rsidRPr="00AE2048">
        <w:rPr>
          <w:rFonts w:asciiTheme="minorHAnsi" w:hAnsiTheme="minorHAnsi" w:cstheme="minorHAnsi"/>
          <w:color w:val="000000" w:themeColor="text1"/>
        </w:rPr>
        <w:t xml:space="preserve">a jest p. </w:t>
      </w:r>
      <w:r w:rsidR="003244D3">
        <w:rPr>
          <w:rFonts w:asciiTheme="minorHAnsi" w:hAnsiTheme="minorHAnsi" w:cstheme="minorHAnsi"/>
          <w:color w:val="000000" w:themeColor="text1"/>
        </w:rPr>
        <w:t>Paulina Drabińska</w:t>
      </w:r>
    </w:p>
    <w:p w14:paraId="40BFED4E" w14:textId="49A46B4C" w:rsidR="005852BB" w:rsidRPr="00AE2048" w:rsidRDefault="005852BB" w:rsidP="005852B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color w:val="000000" w:themeColor="text1"/>
        </w:rPr>
      </w:pPr>
      <w:r w:rsidRPr="00AE2048">
        <w:rPr>
          <w:rFonts w:asciiTheme="minorHAnsi" w:hAnsiTheme="minorHAnsi" w:cstheme="minorHAnsi"/>
          <w:color w:val="000000" w:themeColor="text1"/>
        </w:rPr>
        <w:t>Wykonawcy – odpowiedzialny</w:t>
      </w:r>
      <w:r w:rsidR="00444878" w:rsidRPr="00AE2048">
        <w:rPr>
          <w:rFonts w:asciiTheme="minorHAnsi" w:hAnsiTheme="minorHAnsi" w:cstheme="minorHAnsi"/>
          <w:color w:val="000000" w:themeColor="text1"/>
        </w:rPr>
        <w:t xml:space="preserve"> jest p. </w:t>
      </w:r>
      <w:r w:rsidR="007D41F3" w:rsidRPr="00AE2048">
        <w:rPr>
          <w:rFonts w:asciiTheme="minorHAnsi" w:hAnsiTheme="minorHAnsi" w:cstheme="minorHAnsi"/>
          <w:color w:val="000000" w:themeColor="text1"/>
        </w:rPr>
        <w:t>………………………………………</w:t>
      </w:r>
    </w:p>
    <w:p w14:paraId="1DFF9ED5" w14:textId="77777777" w:rsidR="009B6724" w:rsidRPr="00AE2048" w:rsidRDefault="009B6724" w:rsidP="009B6724">
      <w:pPr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27D0E85" w14:textId="77777777" w:rsidR="009B6724" w:rsidRPr="00AE2048" w:rsidRDefault="009B6724" w:rsidP="009B6724">
      <w:pPr>
        <w:jc w:val="center"/>
        <w:rPr>
          <w:rFonts w:asciiTheme="minorHAnsi" w:hAnsiTheme="minorHAnsi" w:cstheme="minorHAnsi"/>
          <w:color w:val="000000" w:themeColor="text1"/>
        </w:rPr>
      </w:pPr>
      <w:r w:rsidRPr="00AE2048">
        <w:rPr>
          <w:rFonts w:asciiTheme="minorHAnsi" w:hAnsiTheme="minorHAnsi" w:cstheme="minorHAnsi"/>
          <w:b/>
          <w:color w:val="000000" w:themeColor="text1"/>
        </w:rPr>
        <w:t>§ 7</w:t>
      </w:r>
    </w:p>
    <w:p w14:paraId="42A2E68C" w14:textId="19623B03" w:rsidR="00F417E7" w:rsidRPr="00AE2048" w:rsidRDefault="009B6724" w:rsidP="0076457E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  <w:color w:val="000000" w:themeColor="text1"/>
        </w:rPr>
        <w:t>Wy</w:t>
      </w:r>
      <w:r w:rsidR="00FF217A" w:rsidRPr="00AE2048">
        <w:rPr>
          <w:rFonts w:asciiTheme="minorHAnsi" w:hAnsiTheme="minorHAnsi" w:cstheme="minorHAnsi"/>
          <w:color w:val="000000" w:themeColor="text1"/>
        </w:rPr>
        <w:t xml:space="preserve">konawca </w:t>
      </w:r>
      <w:r w:rsidRPr="00AE2048">
        <w:rPr>
          <w:rFonts w:asciiTheme="minorHAnsi" w:hAnsiTheme="minorHAnsi" w:cstheme="minorHAnsi"/>
          <w:color w:val="000000" w:themeColor="text1"/>
        </w:rPr>
        <w:t xml:space="preserve">za wykonanie przedmiotu </w:t>
      </w:r>
      <w:r w:rsidR="00FF217A" w:rsidRPr="00AE2048">
        <w:rPr>
          <w:rFonts w:asciiTheme="minorHAnsi" w:hAnsiTheme="minorHAnsi" w:cstheme="minorHAnsi"/>
          <w:color w:val="000000" w:themeColor="text1"/>
        </w:rPr>
        <w:t>umowy wystawi faktury częściowe</w:t>
      </w:r>
      <w:r w:rsidR="00B17BAF" w:rsidRPr="00AE2048">
        <w:rPr>
          <w:rFonts w:asciiTheme="minorHAnsi" w:hAnsiTheme="minorHAnsi" w:cstheme="minorHAnsi"/>
          <w:color w:val="000000" w:themeColor="text1"/>
        </w:rPr>
        <w:t xml:space="preserve"> </w:t>
      </w:r>
      <w:r w:rsidR="00F417E7" w:rsidRPr="00AE2048">
        <w:rPr>
          <w:rFonts w:asciiTheme="minorHAnsi" w:hAnsiTheme="minorHAnsi" w:cstheme="minorHAnsi"/>
          <w:color w:val="000000" w:themeColor="text1"/>
        </w:rPr>
        <w:t xml:space="preserve">po wykonaniu </w:t>
      </w:r>
      <w:r w:rsidR="00FF217A" w:rsidRPr="00AE2048">
        <w:rPr>
          <w:rFonts w:asciiTheme="minorHAnsi" w:hAnsiTheme="minorHAnsi" w:cstheme="minorHAnsi"/>
          <w:color w:val="000000" w:themeColor="text1"/>
        </w:rPr>
        <w:t xml:space="preserve">przeglądu </w:t>
      </w:r>
      <w:r w:rsidR="003244D3">
        <w:rPr>
          <w:rFonts w:asciiTheme="minorHAnsi" w:hAnsiTheme="minorHAnsi" w:cstheme="minorHAnsi"/>
          <w:color w:val="000000" w:themeColor="text1"/>
        </w:rPr>
        <w:t>w terminach określonych w § 4.</w:t>
      </w:r>
    </w:p>
    <w:p w14:paraId="7E7367CA" w14:textId="77777777" w:rsidR="009B6724" w:rsidRPr="00AE2048" w:rsidRDefault="009B6724" w:rsidP="00F417E7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 xml:space="preserve">Wynagrodzenie należne Wykonawcy za prawidłowe wykonanie przedmiotu umowy płatne będzie przelewem na wskazany </w:t>
      </w:r>
      <w:r w:rsidR="00F417E7" w:rsidRPr="00AE2048">
        <w:rPr>
          <w:rFonts w:asciiTheme="minorHAnsi" w:hAnsiTheme="minorHAnsi" w:cstheme="minorHAnsi"/>
        </w:rPr>
        <w:t>w</w:t>
      </w:r>
      <w:r w:rsidRPr="00AE2048">
        <w:rPr>
          <w:rFonts w:asciiTheme="minorHAnsi" w:hAnsiTheme="minorHAnsi" w:cstheme="minorHAnsi"/>
        </w:rPr>
        <w:t xml:space="preserve"> fakturze rachunek bankowy Wykonawcy, w terminie </w:t>
      </w:r>
      <w:r w:rsidR="00444878" w:rsidRPr="00AE2048">
        <w:rPr>
          <w:rFonts w:asciiTheme="minorHAnsi" w:hAnsiTheme="minorHAnsi" w:cstheme="minorHAnsi"/>
        </w:rPr>
        <w:t>14</w:t>
      </w:r>
      <w:r w:rsidRPr="00AE2048">
        <w:rPr>
          <w:rFonts w:asciiTheme="minorHAnsi" w:hAnsiTheme="minorHAnsi" w:cstheme="minorHAnsi"/>
        </w:rPr>
        <w:t xml:space="preserve"> dni</w:t>
      </w:r>
      <w:r w:rsidR="00444878" w:rsidRPr="00AE2048">
        <w:rPr>
          <w:rFonts w:asciiTheme="minorHAnsi" w:hAnsiTheme="minorHAnsi" w:cstheme="minorHAnsi"/>
        </w:rPr>
        <w:t xml:space="preserve"> </w:t>
      </w:r>
      <w:r w:rsidRPr="00AE2048">
        <w:rPr>
          <w:rFonts w:asciiTheme="minorHAnsi" w:hAnsiTheme="minorHAnsi" w:cstheme="minorHAnsi"/>
        </w:rPr>
        <w:t>od doręczenia prawidłowo wystawionej faktury</w:t>
      </w:r>
      <w:r w:rsidR="00444878" w:rsidRPr="00AE2048">
        <w:rPr>
          <w:rFonts w:asciiTheme="minorHAnsi" w:hAnsiTheme="minorHAnsi" w:cstheme="minorHAnsi"/>
        </w:rPr>
        <w:t>.</w:t>
      </w:r>
    </w:p>
    <w:p w14:paraId="2C61B5E8" w14:textId="77777777" w:rsidR="00BA2EFF" w:rsidRPr="00AE2048" w:rsidRDefault="00BA2EFF" w:rsidP="00F417E7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 xml:space="preserve">W przypadku stwierdzenia wadliwości lub braku kompletności przedmiotu zamówienia </w:t>
      </w:r>
      <w:r w:rsidRPr="00AE2048">
        <w:rPr>
          <w:rFonts w:asciiTheme="minorHAnsi" w:hAnsiTheme="minorHAnsi" w:cstheme="minorHAnsi"/>
        </w:rPr>
        <w:lastRenderedPageBreak/>
        <w:t>Wykonawca zobowiązany jest bez dodatkowego wynagrodzenia do usunięcia wad poprzez naniesienie poprawek i jej uzupełnienie, w terminie wyznaczonym pisemnie przez Zamawiającego.</w:t>
      </w:r>
    </w:p>
    <w:p w14:paraId="3B8C5322" w14:textId="77777777" w:rsidR="009B6724" w:rsidRPr="00AE2048" w:rsidRDefault="009B6724" w:rsidP="00F417E7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 xml:space="preserve">Terminem płatności jest data obciążenia rachunku bankowego Zamawiającego. </w:t>
      </w:r>
    </w:p>
    <w:p w14:paraId="6063F0B5" w14:textId="77777777" w:rsidR="00975A6F" w:rsidRPr="00AE2048" w:rsidRDefault="00975A6F" w:rsidP="009B6724">
      <w:pPr>
        <w:rPr>
          <w:rFonts w:asciiTheme="minorHAnsi" w:hAnsiTheme="minorHAnsi" w:cstheme="minorHAnsi"/>
        </w:rPr>
      </w:pPr>
    </w:p>
    <w:p w14:paraId="75162EC3" w14:textId="77777777" w:rsidR="009B6724" w:rsidRPr="00AE2048" w:rsidRDefault="009B6724" w:rsidP="009B6724">
      <w:pPr>
        <w:jc w:val="center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  <w:b/>
        </w:rPr>
        <w:t xml:space="preserve">§ 8 </w:t>
      </w:r>
    </w:p>
    <w:p w14:paraId="6F0CD4F7" w14:textId="77777777" w:rsidR="009B6724" w:rsidRPr="00AE2048" w:rsidRDefault="009B6724" w:rsidP="009B6724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 xml:space="preserve">Wykonawca jest zobowiązany do zapłaty Zamawiającemu kar umownych: </w:t>
      </w:r>
    </w:p>
    <w:p w14:paraId="5A52F7BF" w14:textId="6BE7E529" w:rsidR="009B6724" w:rsidRPr="00AE2048" w:rsidRDefault="009B6724" w:rsidP="009B6724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>za zwłokę w wykonaniu przedmiotu umowy w wysokości</w:t>
      </w:r>
      <w:r w:rsidR="000A263A" w:rsidRPr="00AE2048">
        <w:rPr>
          <w:rFonts w:asciiTheme="minorHAnsi" w:hAnsiTheme="minorHAnsi" w:cstheme="minorHAnsi"/>
        </w:rPr>
        <w:t xml:space="preserve"> 0,3</w:t>
      </w:r>
      <w:r w:rsidR="00044EE9" w:rsidRPr="00AE2048">
        <w:rPr>
          <w:rFonts w:asciiTheme="minorHAnsi" w:hAnsiTheme="minorHAnsi" w:cstheme="minorHAnsi"/>
        </w:rPr>
        <w:t xml:space="preserve"> </w:t>
      </w:r>
      <w:r w:rsidRPr="00AE2048">
        <w:rPr>
          <w:rFonts w:asciiTheme="minorHAnsi" w:hAnsiTheme="minorHAnsi" w:cstheme="minorHAnsi"/>
        </w:rPr>
        <w:t>% kwo</w:t>
      </w:r>
      <w:r w:rsidR="003244D3">
        <w:rPr>
          <w:rFonts w:asciiTheme="minorHAnsi" w:hAnsiTheme="minorHAnsi" w:cstheme="minorHAnsi"/>
        </w:rPr>
        <w:t>ty brutto określonej w § 5 ust.1</w:t>
      </w:r>
      <w:r w:rsidRPr="00AE2048">
        <w:rPr>
          <w:rFonts w:asciiTheme="minorHAnsi" w:hAnsiTheme="minorHAnsi" w:cstheme="minorHAnsi"/>
        </w:rPr>
        <w:t>, za każdy dzień zwłoki, licząc od ustalonego w § 4 terminu ich wykonania</w:t>
      </w:r>
      <w:r w:rsidR="00044EE9" w:rsidRPr="00AE2048">
        <w:rPr>
          <w:rFonts w:asciiTheme="minorHAnsi" w:hAnsiTheme="minorHAnsi" w:cstheme="minorHAnsi"/>
        </w:rPr>
        <w:t xml:space="preserve"> do wysokości 20% wynagrodzenia umownego brutto określonego w </w:t>
      </w:r>
      <w:r w:rsidR="000A263A" w:rsidRPr="00AE2048">
        <w:rPr>
          <w:rFonts w:asciiTheme="minorHAnsi" w:hAnsiTheme="minorHAnsi" w:cstheme="minorHAnsi"/>
        </w:rPr>
        <w:t xml:space="preserve">§ </w:t>
      </w:r>
      <w:r w:rsidR="003244D3">
        <w:rPr>
          <w:rFonts w:asciiTheme="minorHAnsi" w:hAnsiTheme="minorHAnsi" w:cstheme="minorHAnsi"/>
        </w:rPr>
        <w:t>5 ust. 1</w:t>
      </w:r>
      <w:r w:rsidR="00044EE9" w:rsidRPr="00AE2048">
        <w:rPr>
          <w:rFonts w:asciiTheme="minorHAnsi" w:hAnsiTheme="minorHAnsi" w:cstheme="minorHAnsi"/>
        </w:rPr>
        <w:t xml:space="preserve"> </w:t>
      </w:r>
      <w:r w:rsidRPr="00AE2048">
        <w:rPr>
          <w:rFonts w:asciiTheme="minorHAnsi" w:hAnsiTheme="minorHAnsi" w:cstheme="minorHAnsi"/>
        </w:rPr>
        <w:t xml:space="preserve">, </w:t>
      </w:r>
    </w:p>
    <w:p w14:paraId="3BF74982" w14:textId="31DE4538" w:rsidR="009B6724" w:rsidRPr="00AE2048" w:rsidRDefault="009B6724" w:rsidP="000A263A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 xml:space="preserve">za nieprawidłowości w wykonaniu </w:t>
      </w:r>
      <w:r w:rsidR="000A263A" w:rsidRPr="00AE2048">
        <w:rPr>
          <w:rFonts w:asciiTheme="minorHAnsi" w:hAnsiTheme="minorHAnsi" w:cstheme="minorHAnsi"/>
        </w:rPr>
        <w:t>przedmiotu umowy w wysokości 0,3</w:t>
      </w:r>
      <w:r w:rsidRPr="00AE2048">
        <w:rPr>
          <w:rFonts w:asciiTheme="minorHAnsi" w:hAnsiTheme="minorHAnsi" w:cstheme="minorHAnsi"/>
        </w:rPr>
        <w:t>% kwo</w:t>
      </w:r>
      <w:r w:rsidR="003244D3">
        <w:rPr>
          <w:rFonts w:asciiTheme="minorHAnsi" w:hAnsiTheme="minorHAnsi" w:cstheme="minorHAnsi"/>
        </w:rPr>
        <w:t>ty brutto określonej w § 5 ust.1</w:t>
      </w:r>
      <w:r w:rsidRPr="00AE2048">
        <w:rPr>
          <w:rFonts w:asciiTheme="minorHAnsi" w:hAnsiTheme="minorHAnsi" w:cstheme="minorHAnsi"/>
        </w:rPr>
        <w:t xml:space="preserve">, za każdy dzień występowania nieprawidłowości liczony od dnia stwierdzenia nieprawidłowości do dnia ich usunięcia, </w:t>
      </w:r>
    </w:p>
    <w:p w14:paraId="18CBC204" w14:textId="7BDCB8AA" w:rsidR="009B6724" w:rsidRPr="00AE2048" w:rsidRDefault="009B6724" w:rsidP="009B6724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 xml:space="preserve">za odstąpienie przez Zamawiającego </w:t>
      </w:r>
      <w:r w:rsidR="000A263A" w:rsidRPr="00AE2048">
        <w:rPr>
          <w:rFonts w:asciiTheme="minorHAnsi" w:hAnsiTheme="minorHAnsi" w:cstheme="minorHAnsi"/>
        </w:rPr>
        <w:t xml:space="preserve">od umowy </w:t>
      </w:r>
      <w:r w:rsidRPr="00AE2048">
        <w:rPr>
          <w:rFonts w:asciiTheme="minorHAnsi" w:hAnsiTheme="minorHAnsi" w:cstheme="minorHAnsi"/>
        </w:rPr>
        <w:t>z przyczyn</w:t>
      </w:r>
      <w:r w:rsidR="00A53B33" w:rsidRPr="00AE2048">
        <w:rPr>
          <w:rFonts w:asciiTheme="minorHAnsi" w:hAnsiTheme="minorHAnsi" w:cstheme="minorHAnsi"/>
        </w:rPr>
        <w:t>,</w:t>
      </w:r>
      <w:r w:rsidRPr="00AE2048">
        <w:rPr>
          <w:rFonts w:asciiTheme="minorHAnsi" w:hAnsiTheme="minorHAnsi" w:cstheme="minorHAnsi"/>
        </w:rPr>
        <w:t xml:space="preserve"> </w:t>
      </w:r>
      <w:r w:rsidR="00A53B33" w:rsidRPr="00AE2048">
        <w:rPr>
          <w:rFonts w:asciiTheme="minorHAnsi" w:hAnsiTheme="minorHAnsi" w:cstheme="minorHAnsi"/>
        </w:rPr>
        <w:t>za które odpowiedzialność</w:t>
      </w:r>
      <w:r w:rsidR="000A263A" w:rsidRPr="00AE2048">
        <w:rPr>
          <w:rFonts w:asciiTheme="minorHAnsi" w:hAnsiTheme="minorHAnsi" w:cstheme="minorHAnsi"/>
        </w:rPr>
        <w:t xml:space="preserve"> ponosi </w:t>
      </w:r>
      <w:r w:rsidR="00A53B33" w:rsidRPr="00AE2048">
        <w:rPr>
          <w:rFonts w:asciiTheme="minorHAnsi" w:hAnsiTheme="minorHAnsi" w:cstheme="minorHAnsi"/>
        </w:rPr>
        <w:t>Wykonawca</w:t>
      </w:r>
      <w:r w:rsidRPr="00AE2048">
        <w:rPr>
          <w:rFonts w:asciiTheme="minorHAnsi" w:hAnsiTheme="minorHAnsi" w:cstheme="minorHAnsi"/>
        </w:rPr>
        <w:t>- w wysokości 20% kwot</w:t>
      </w:r>
      <w:r w:rsidR="003244D3">
        <w:rPr>
          <w:rFonts w:asciiTheme="minorHAnsi" w:hAnsiTheme="minorHAnsi" w:cstheme="minorHAnsi"/>
        </w:rPr>
        <w:t>y brutto określonej w § 5 ust. 1</w:t>
      </w:r>
      <w:r w:rsidRPr="00AE2048">
        <w:rPr>
          <w:rFonts w:asciiTheme="minorHAnsi" w:hAnsiTheme="minorHAnsi" w:cstheme="minorHAnsi"/>
        </w:rPr>
        <w:t xml:space="preserve"> . </w:t>
      </w:r>
    </w:p>
    <w:p w14:paraId="5BDED95C" w14:textId="77777777" w:rsidR="009B6724" w:rsidRPr="00AE2048" w:rsidRDefault="009B6724" w:rsidP="009B6724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>Zamawiający zastrzega sobie prawo dochodzenia odszkodowania uzupełniającego do wysokości rzeczywiście poniesionej szkody na zasadach ogólnych Kodeksu Cywilnego.</w:t>
      </w:r>
    </w:p>
    <w:p w14:paraId="0F458A52" w14:textId="77777777" w:rsidR="009B6724" w:rsidRPr="00AE2048" w:rsidRDefault="009B6724" w:rsidP="009B6724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 xml:space="preserve">Wykonawca wyraża zgodę na dokonanie potrącenia przez Zamawiającego kar umownych z przysługującego mu wynagrodzenia. </w:t>
      </w:r>
    </w:p>
    <w:p w14:paraId="79D834D7" w14:textId="77777777" w:rsidR="009B6724" w:rsidRPr="00AE2048" w:rsidRDefault="009B6724" w:rsidP="009B6724">
      <w:pPr>
        <w:rPr>
          <w:rFonts w:asciiTheme="minorHAnsi" w:hAnsiTheme="minorHAnsi" w:cstheme="minorHAnsi"/>
        </w:rPr>
      </w:pPr>
    </w:p>
    <w:p w14:paraId="76702020" w14:textId="77777777" w:rsidR="009B6724" w:rsidRPr="00AE2048" w:rsidRDefault="009B6724" w:rsidP="009B6724">
      <w:pPr>
        <w:jc w:val="center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  <w:b/>
        </w:rPr>
        <w:t>§ 9</w:t>
      </w:r>
    </w:p>
    <w:p w14:paraId="468D6DED" w14:textId="77777777" w:rsidR="009B6724" w:rsidRPr="00AE2048" w:rsidRDefault="000A263A" w:rsidP="007A53F1">
      <w:pPr>
        <w:numPr>
          <w:ilvl w:val="0"/>
          <w:numId w:val="4"/>
        </w:numPr>
        <w:tabs>
          <w:tab w:val="clear" w:pos="-360"/>
          <w:tab w:val="num" w:pos="284"/>
        </w:tabs>
        <w:ind w:left="284" w:hanging="284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 xml:space="preserve">Oprócz </w:t>
      </w:r>
      <w:r w:rsidR="00A53B33" w:rsidRPr="00AE2048">
        <w:rPr>
          <w:rFonts w:asciiTheme="minorHAnsi" w:hAnsiTheme="minorHAnsi" w:cstheme="minorHAnsi"/>
        </w:rPr>
        <w:t xml:space="preserve">przypadków określonych w Kodeksie Cywilnym, </w:t>
      </w:r>
      <w:r w:rsidRPr="00AE2048">
        <w:rPr>
          <w:rFonts w:asciiTheme="minorHAnsi" w:hAnsiTheme="minorHAnsi" w:cstheme="minorHAnsi"/>
        </w:rPr>
        <w:t xml:space="preserve"> </w:t>
      </w:r>
      <w:r w:rsidR="009B6724" w:rsidRPr="00AE2048">
        <w:rPr>
          <w:rFonts w:asciiTheme="minorHAnsi" w:hAnsiTheme="minorHAnsi" w:cstheme="minorHAnsi"/>
        </w:rPr>
        <w:t xml:space="preserve">Zamawiającemu przysługuje prawo do odstąpienia od </w:t>
      </w:r>
      <w:r w:rsidR="007A53F1" w:rsidRPr="00AE2048">
        <w:rPr>
          <w:rFonts w:asciiTheme="minorHAnsi" w:hAnsiTheme="minorHAnsi" w:cstheme="minorHAnsi"/>
        </w:rPr>
        <w:t xml:space="preserve">niniejszej </w:t>
      </w:r>
      <w:r w:rsidR="009B6724" w:rsidRPr="00AE2048">
        <w:rPr>
          <w:rFonts w:asciiTheme="minorHAnsi" w:hAnsiTheme="minorHAnsi" w:cstheme="minorHAnsi"/>
        </w:rPr>
        <w:t>umowy</w:t>
      </w:r>
      <w:r w:rsidRPr="00AE2048">
        <w:rPr>
          <w:rFonts w:asciiTheme="minorHAnsi" w:hAnsiTheme="minorHAnsi" w:cstheme="minorHAnsi"/>
        </w:rPr>
        <w:t xml:space="preserve"> w następujących przypadkach</w:t>
      </w:r>
      <w:r w:rsidR="009B6724" w:rsidRPr="00AE2048">
        <w:rPr>
          <w:rFonts w:asciiTheme="minorHAnsi" w:hAnsiTheme="minorHAnsi" w:cstheme="minorHAnsi"/>
        </w:rPr>
        <w:t>:</w:t>
      </w:r>
    </w:p>
    <w:p w14:paraId="3ABEF224" w14:textId="77777777" w:rsidR="009B6724" w:rsidRPr="00AE2048" w:rsidRDefault="00F417E7" w:rsidP="007A53F1">
      <w:pPr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>g</w:t>
      </w:r>
      <w:r w:rsidR="009B6724" w:rsidRPr="00AE2048">
        <w:rPr>
          <w:rFonts w:asciiTheme="minorHAnsi" w:hAnsiTheme="minorHAnsi" w:cstheme="minorHAnsi"/>
        </w:rPr>
        <w:t>dy zostanie ogłoszona likwidacja firmy Wykonawcy lub zostanie złożony wniosek o ogłoszenie upadłości Wykonawcy,</w:t>
      </w:r>
    </w:p>
    <w:p w14:paraId="4A5C2F23" w14:textId="77777777" w:rsidR="009B6724" w:rsidRPr="00AE2048" w:rsidRDefault="00F417E7" w:rsidP="007A53F1">
      <w:pPr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>w</w:t>
      </w:r>
      <w:r w:rsidR="009B6724" w:rsidRPr="00AE2048">
        <w:rPr>
          <w:rFonts w:asciiTheme="minorHAnsi" w:hAnsiTheme="minorHAnsi" w:cstheme="minorHAnsi"/>
        </w:rPr>
        <w:t xml:space="preserve">ykonawca nie rozpoczął realizacji przedmiotu umowy oraz nie rozpoczyna </w:t>
      </w:r>
      <w:r w:rsidRPr="00AE2048">
        <w:rPr>
          <w:rFonts w:asciiTheme="minorHAnsi" w:hAnsiTheme="minorHAnsi" w:cstheme="minorHAnsi"/>
        </w:rPr>
        <w:t xml:space="preserve">realizacji </w:t>
      </w:r>
      <w:r w:rsidR="009B6724" w:rsidRPr="00AE2048">
        <w:rPr>
          <w:rFonts w:asciiTheme="minorHAnsi" w:hAnsiTheme="minorHAnsi" w:cstheme="minorHAnsi"/>
        </w:rPr>
        <w:t xml:space="preserve">pomimo pisemnego wezwania ze strony Zamawiającego, </w:t>
      </w:r>
    </w:p>
    <w:p w14:paraId="4D89264F" w14:textId="77777777" w:rsidR="009B6724" w:rsidRPr="00AE2048" w:rsidRDefault="00F417E7" w:rsidP="007A53F1">
      <w:pPr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AE2048">
        <w:rPr>
          <w:rFonts w:asciiTheme="minorHAnsi" w:hAnsiTheme="minorHAnsi" w:cstheme="minorHAnsi"/>
        </w:rPr>
        <w:t>w</w:t>
      </w:r>
      <w:r w:rsidR="009B6724" w:rsidRPr="00AE2048">
        <w:rPr>
          <w:rFonts w:asciiTheme="minorHAnsi" w:hAnsiTheme="minorHAnsi" w:cstheme="minorHAnsi"/>
        </w:rPr>
        <w:t xml:space="preserve">ykonawca przerwał realizację przedmiotu umowy i nie kontynuuje realizacji </w:t>
      </w:r>
      <w:r w:rsidR="009B6724" w:rsidRPr="00AE2048">
        <w:rPr>
          <w:rFonts w:asciiTheme="minorHAnsi" w:hAnsiTheme="minorHAnsi" w:cstheme="minorHAnsi"/>
          <w:color w:val="000000" w:themeColor="text1"/>
        </w:rPr>
        <w:t>umowy, pomimo wezwania Zamawiającego złożonego na piśmie</w:t>
      </w:r>
      <w:r w:rsidR="007A53F1" w:rsidRPr="00AE2048">
        <w:rPr>
          <w:rFonts w:asciiTheme="minorHAnsi" w:hAnsiTheme="minorHAnsi" w:cstheme="minorHAnsi"/>
          <w:color w:val="000000" w:themeColor="text1"/>
        </w:rPr>
        <w:t>,</w:t>
      </w:r>
      <w:r w:rsidR="009B6724" w:rsidRPr="00AE2048">
        <w:rPr>
          <w:rFonts w:asciiTheme="minorHAnsi" w:hAnsiTheme="minorHAnsi" w:cstheme="minorHAnsi"/>
          <w:color w:val="000000" w:themeColor="text1"/>
        </w:rPr>
        <w:t xml:space="preserve"> </w:t>
      </w:r>
    </w:p>
    <w:p w14:paraId="218F8150" w14:textId="0703D389" w:rsidR="00F628BD" w:rsidRPr="00AE2048" w:rsidRDefault="00F417E7" w:rsidP="00F628BD">
      <w:pPr>
        <w:widowControl/>
        <w:numPr>
          <w:ilvl w:val="0"/>
          <w:numId w:val="7"/>
        </w:numPr>
        <w:suppressAutoHyphens w:val="0"/>
        <w:autoSpaceDE w:val="0"/>
        <w:ind w:left="1134" w:hanging="425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AE2048">
        <w:rPr>
          <w:rFonts w:asciiTheme="minorHAnsi" w:eastAsia="Calibri" w:hAnsiTheme="minorHAnsi" w:cstheme="minorHAnsi"/>
          <w:color w:val="000000" w:themeColor="text1"/>
        </w:rPr>
        <w:t xml:space="preserve">Jeżeli Wykonawca opóźnia się z wykonaniem przedmiotu umowy </w:t>
      </w:r>
      <w:r w:rsidR="007A53F1" w:rsidRPr="00AE2048">
        <w:rPr>
          <w:rFonts w:asciiTheme="minorHAnsi" w:eastAsia="Calibri" w:hAnsiTheme="minorHAnsi" w:cstheme="minorHAnsi"/>
          <w:color w:val="000000" w:themeColor="text1"/>
        </w:rPr>
        <w:t>powyżej 14 dni w stos</w:t>
      </w:r>
      <w:r w:rsidR="003244D3">
        <w:rPr>
          <w:rFonts w:asciiTheme="minorHAnsi" w:eastAsia="Calibri" w:hAnsiTheme="minorHAnsi" w:cstheme="minorHAnsi"/>
          <w:color w:val="000000" w:themeColor="text1"/>
        </w:rPr>
        <w:t xml:space="preserve">unku do terminów określonych w </w:t>
      </w:r>
      <w:r w:rsidR="007A53F1" w:rsidRPr="00AE2048">
        <w:rPr>
          <w:rFonts w:asciiTheme="minorHAnsi" w:eastAsia="Calibri" w:hAnsiTheme="minorHAnsi" w:cstheme="minorHAnsi"/>
          <w:color w:val="000000" w:themeColor="text1"/>
        </w:rPr>
        <w:t xml:space="preserve">§ 4. </w:t>
      </w:r>
    </w:p>
    <w:p w14:paraId="1960A106" w14:textId="4029C09A" w:rsidR="009B6724" w:rsidRPr="00AE2048" w:rsidRDefault="009B6724" w:rsidP="007A53F1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 xml:space="preserve">W przypadkach określonych w ust.1 </w:t>
      </w:r>
      <w:r w:rsidR="00F628BD" w:rsidRPr="00AE2048">
        <w:rPr>
          <w:rFonts w:asciiTheme="minorHAnsi" w:hAnsiTheme="minorHAnsi" w:cstheme="minorHAnsi"/>
        </w:rPr>
        <w:t xml:space="preserve">pkt 1 - 4 </w:t>
      </w:r>
      <w:r w:rsidRPr="00AE2048">
        <w:rPr>
          <w:rFonts w:asciiTheme="minorHAnsi" w:hAnsiTheme="minorHAnsi" w:cstheme="minorHAnsi"/>
        </w:rPr>
        <w:t xml:space="preserve">odstąpienie od umowy może nastąpić </w:t>
      </w:r>
      <w:r w:rsidR="00552E9F">
        <w:rPr>
          <w:rFonts w:asciiTheme="minorHAnsi" w:hAnsiTheme="minorHAnsi" w:cstheme="minorHAnsi"/>
        </w:rPr>
        <w:br/>
      </w:r>
      <w:bookmarkStart w:id="1" w:name="_GoBack"/>
      <w:bookmarkEnd w:id="1"/>
      <w:r w:rsidRPr="00AE2048">
        <w:rPr>
          <w:rFonts w:asciiTheme="minorHAnsi" w:hAnsiTheme="minorHAnsi" w:cstheme="minorHAnsi"/>
        </w:rPr>
        <w:t>w ciągu 2 miesięcy od dnia powzięcia przez Zamawiającego informacji o zaistnieniu okoliczności będących podstawą do odstąpienia.</w:t>
      </w:r>
    </w:p>
    <w:p w14:paraId="2B0E172E" w14:textId="77777777" w:rsidR="009B6724" w:rsidRPr="00AE2048" w:rsidRDefault="009B6724" w:rsidP="007A53F1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 xml:space="preserve">Odstąpienie od umowy powinno nastąpić w formie pisemnej pod rygorem </w:t>
      </w:r>
      <w:r w:rsidR="007A53F1" w:rsidRPr="00AE2048">
        <w:rPr>
          <w:rFonts w:asciiTheme="minorHAnsi" w:hAnsiTheme="minorHAnsi" w:cstheme="minorHAnsi"/>
        </w:rPr>
        <w:t>n</w:t>
      </w:r>
      <w:r w:rsidRPr="00AE2048">
        <w:rPr>
          <w:rFonts w:asciiTheme="minorHAnsi" w:hAnsiTheme="minorHAnsi" w:cstheme="minorHAnsi"/>
        </w:rPr>
        <w:t xml:space="preserve">ieważności. </w:t>
      </w:r>
    </w:p>
    <w:p w14:paraId="3DE34404" w14:textId="77777777" w:rsidR="00106651" w:rsidRPr="00AE2048" w:rsidRDefault="00106651" w:rsidP="008A2B81">
      <w:pPr>
        <w:widowControl/>
        <w:suppressAutoHyphens w:val="0"/>
        <w:autoSpaceDE w:val="0"/>
        <w:rPr>
          <w:rFonts w:asciiTheme="minorHAnsi" w:hAnsiTheme="minorHAnsi" w:cstheme="minorHAnsi"/>
          <w:b/>
        </w:rPr>
      </w:pPr>
    </w:p>
    <w:p w14:paraId="52B51E4D" w14:textId="77777777" w:rsidR="00975A6F" w:rsidRPr="00AE2048" w:rsidRDefault="000A263A" w:rsidP="00975A6F">
      <w:pPr>
        <w:widowControl/>
        <w:suppressAutoHyphens w:val="0"/>
        <w:autoSpaceDE w:val="0"/>
        <w:jc w:val="center"/>
        <w:rPr>
          <w:rFonts w:asciiTheme="minorHAnsi" w:hAnsiTheme="minorHAnsi" w:cstheme="minorHAnsi"/>
          <w:b/>
        </w:rPr>
      </w:pPr>
      <w:r w:rsidRPr="00AE2048">
        <w:rPr>
          <w:rFonts w:asciiTheme="minorHAnsi" w:hAnsiTheme="minorHAnsi" w:cstheme="minorHAnsi"/>
          <w:b/>
        </w:rPr>
        <w:t xml:space="preserve">§ </w:t>
      </w:r>
      <w:r w:rsidR="00975A6F" w:rsidRPr="00AE2048">
        <w:rPr>
          <w:rFonts w:asciiTheme="minorHAnsi" w:hAnsiTheme="minorHAnsi" w:cstheme="minorHAnsi"/>
          <w:b/>
        </w:rPr>
        <w:t>10</w:t>
      </w:r>
    </w:p>
    <w:p w14:paraId="09584971" w14:textId="41BF56D8" w:rsidR="00975A6F" w:rsidRPr="00AE2048" w:rsidRDefault="00975A6F" w:rsidP="00975A6F">
      <w:pPr>
        <w:jc w:val="both"/>
        <w:rPr>
          <w:rFonts w:asciiTheme="minorHAnsi" w:hAnsiTheme="minorHAnsi" w:cstheme="minorHAnsi"/>
          <w:b/>
        </w:rPr>
      </w:pPr>
      <w:r w:rsidRPr="00AE2048">
        <w:rPr>
          <w:rFonts w:asciiTheme="minorHAnsi" w:hAnsiTheme="minorHAnsi" w:cstheme="minorHAnsi"/>
        </w:rPr>
        <w:t xml:space="preserve">Każda ze Stron umowy w toku przetwarzania Danych Osobowych przestrzegać będzie właściwych przepisów prawa o ochronie danych osobowych, w szczególności ustawy </w:t>
      </w:r>
      <w:r w:rsidR="008A2B81" w:rsidRPr="00AE2048">
        <w:rPr>
          <w:rFonts w:asciiTheme="minorHAnsi" w:hAnsiTheme="minorHAnsi" w:cstheme="minorHAnsi"/>
        </w:rPr>
        <w:t xml:space="preserve">                            </w:t>
      </w:r>
      <w:r w:rsidRPr="00AE2048">
        <w:rPr>
          <w:rFonts w:asciiTheme="minorHAnsi" w:hAnsiTheme="minorHAnsi" w:cstheme="minorHAnsi"/>
        </w:rPr>
        <w:t xml:space="preserve">o ochronie danych osobowych oraz rozporządzenia Parlamentu Europejskiego i Rady (UE) 2016/679 z dnia 27 kwietnia 2016 roku w sprawie ochrony osób fizycznych w związku  </w:t>
      </w:r>
      <w:r w:rsidR="008A2B81" w:rsidRPr="00AE2048">
        <w:rPr>
          <w:rFonts w:asciiTheme="minorHAnsi" w:hAnsiTheme="minorHAnsi" w:cstheme="minorHAnsi"/>
        </w:rPr>
        <w:t xml:space="preserve">                             </w:t>
      </w:r>
      <w:r w:rsidRPr="00AE2048">
        <w:rPr>
          <w:rFonts w:asciiTheme="minorHAnsi" w:hAnsiTheme="minorHAnsi" w:cstheme="minorHAnsi"/>
        </w:rPr>
        <w:t xml:space="preserve">z przetwarzaniem danych osobowych i w sprawie swobodnego przepływu takich danych oraz u chylenia dyrektywy 95/46/WE (ogólne rozporządzenie o ochronie danych). Strony potwierdzają, że ich dane zostały zebrane i są przetwarzane legalnie wyłącznie na potrzeby zawartej umowy, z zachowaniem wymogów właściwych przepisów o ochronie danych osobowych. Każda ze stron niniejszej umowy może te dane w każdym czasie modyfikować, </w:t>
      </w:r>
      <w:r w:rsidRPr="00AE2048">
        <w:rPr>
          <w:rFonts w:asciiTheme="minorHAnsi" w:hAnsiTheme="minorHAnsi" w:cstheme="minorHAnsi"/>
        </w:rPr>
        <w:lastRenderedPageBreak/>
        <w:t>nawet po zakończeniu obowiązywania umowy.</w:t>
      </w:r>
    </w:p>
    <w:p w14:paraId="5574FFBB" w14:textId="77777777" w:rsidR="00975A6F" w:rsidRPr="00AE2048" w:rsidRDefault="00975A6F" w:rsidP="008A2B81">
      <w:pPr>
        <w:widowControl/>
        <w:suppressAutoHyphens w:val="0"/>
        <w:autoSpaceDE w:val="0"/>
        <w:rPr>
          <w:rFonts w:asciiTheme="minorHAnsi" w:hAnsiTheme="minorHAnsi" w:cstheme="minorHAnsi"/>
          <w:b/>
        </w:rPr>
      </w:pPr>
    </w:p>
    <w:p w14:paraId="04839BA7" w14:textId="77777777" w:rsidR="00975A6F" w:rsidRPr="00AE2048" w:rsidRDefault="00975A6F" w:rsidP="00975A6F">
      <w:pPr>
        <w:widowControl/>
        <w:suppressAutoHyphens w:val="0"/>
        <w:autoSpaceDE w:val="0"/>
        <w:jc w:val="center"/>
        <w:rPr>
          <w:rFonts w:asciiTheme="minorHAnsi" w:hAnsiTheme="minorHAnsi" w:cstheme="minorHAnsi"/>
          <w:b/>
        </w:rPr>
      </w:pPr>
      <w:r w:rsidRPr="00AE2048">
        <w:rPr>
          <w:rFonts w:asciiTheme="minorHAnsi" w:hAnsiTheme="minorHAnsi" w:cstheme="minorHAnsi"/>
          <w:b/>
        </w:rPr>
        <w:t>§ 11</w:t>
      </w:r>
    </w:p>
    <w:p w14:paraId="47F70CAA" w14:textId="77777777" w:rsidR="009B6724" w:rsidRPr="00AE2048" w:rsidRDefault="009B6724" w:rsidP="009B6724">
      <w:pPr>
        <w:widowControl/>
        <w:suppressAutoHyphens w:val="0"/>
        <w:autoSpaceDE w:val="0"/>
        <w:ind w:left="360"/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>Wykonawca nie może zbywać ani przenosić na rzecz osób trzecich praw i wierzytelności powstałych w związku z realizacją niniejszej umowy, bez uzyskania pisemnej zgody Zamawiającego.</w:t>
      </w:r>
    </w:p>
    <w:p w14:paraId="6BADBC08" w14:textId="77777777" w:rsidR="00975A6F" w:rsidRPr="00AE2048" w:rsidRDefault="00975A6F" w:rsidP="009B6724">
      <w:pPr>
        <w:widowControl/>
        <w:suppressAutoHyphens w:val="0"/>
        <w:autoSpaceDE w:val="0"/>
        <w:ind w:left="360"/>
        <w:jc w:val="both"/>
        <w:rPr>
          <w:rFonts w:asciiTheme="minorHAnsi" w:hAnsiTheme="minorHAnsi" w:cstheme="minorHAnsi"/>
          <w:b/>
        </w:rPr>
      </w:pPr>
    </w:p>
    <w:p w14:paraId="03137CCA" w14:textId="77777777" w:rsidR="009B6724" w:rsidRPr="00AE2048" w:rsidRDefault="009B6724" w:rsidP="009B6724">
      <w:pPr>
        <w:jc w:val="center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  <w:b/>
        </w:rPr>
        <w:t>§ 1</w:t>
      </w:r>
      <w:r w:rsidR="00975A6F" w:rsidRPr="00AE2048">
        <w:rPr>
          <w:rFonts w:asciiTheme="minorHAnsi" w:hAnsiTheme="minorHAnsi" w:cstheme="minorHAnsi"/>
          <w:b/>
        </w:rPr>
        <w:t>2</w:t>
      </w:r>
    </w:p>
    <w:p w14:paraId="1DA70ADB" w14:textId="77777777" w:rsidR="009B6724" w:rsidRPr="00AE2048" w:rsidRDefault="009B6724" w:rsidP="00106651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 xml:space="preserve">Wszelkie zmiany i uzupełnienia treści niniejszej umowy i jej załączników wymagają formy pisemnego aneksu pod rygorem nieważności. </w:t>
      </w:r>
    </w:p>
    <w:p w14:paraId="2C583340" w14:textId="0EC2BFC1" w:rsidR="009B6724" w:rsidRPr="00AE2048" w:rsidRDefault="009B6724" w:rsidP="00106651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>Wszelkie spory, które nie będą mogły być rozstrzygnięte w sposób polubowny, będą rozstrzygane przez s</w:t>
      </w:r>
      <w:r w:rsidR="00DB6D01" w:rsidRPr="00AE2048">
        <w:rPr>
          <w:rFonts w:asciiTheme="minorHAnsi" w:hAnsiTheme="minorHAnsi" w:cstheme="minorHAnsi"/>
        </w:rPr>
        <w:t>ą</w:t>
      </w:r>
      <w:r w:rsidRPr="00AE2048">
        <w:rPr>
          <w:rFonts w:asciiTheme="minorHAnsi" w:hAnsiTheme="minorHAnsi" w:cstheme="minorHAnsi"/>
        </w:rPr>
        <w:t>d powszechny właściwy dla siedziby Zamawiającego.</w:t>
      </w:r>
    </w:p>
    <w:p w14:paraId="4EB2F7DD" w14:textId="2658EB82" w:rsidR="009B6724" w:rsidRPr="00AE2048" w:rsidRDefault="009B6724" w:rsidP="00106651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>W sprawach nieuregulowanych w umowie stosuje się przepisy Kodeksu cywilnego</w:t>
      </w:r>
      <w:r w:rsidR="00106651" w:rsidRPr="00AE2048">
        <w:rPr>
          <w:rFonts w:asciiTheme="minorHAnsi" w:hAnsiTheme="minorHAnsi" w:cstheme="minorHAnsi"/>
        </w:rPr>
        <w:t xml:space="preserve"> </w:t>
      </w:r>
      <w:r w:rsidR="00DB6D01" w:rsidRPr="00AE2048">
        <w:rPr>
          <w:rFonts w:asciiTheme="minorHAnsi" w:hAnsiTheme="minorHAnsi" w:cstheme="minorHAnsi"/>
        </w:rPr>
        <w:t xml:space="preserve">                      </w:t>
      </w:r>
      <w:r w:rsidR="00106651" w:rsidRPr="00AE2048">
        <w:rPr>
          <w:rFonts w:asciiTheme="minorHAnsi" w:hAnsiTheme="minorHAnsi" w:cstheme="minorHAnsi"/>
        </w:rPr>
        <w:t xml:space="preserve">i </w:t>
      </w:r>
      <w:r w:rsidR="00106651" w:rsidRPr="00AE2048">
        <w:rPr>
          <w:rFonts w:asciiTheme="minorHAnsi" w:hAnsiTheme="minorHAnsi" w:cstheme="minorHAnsi"/>
          <w:color w:val="000000" w:themeColor="text1"/>
        </w:rPr>
        <w:t>ustawy Prawo budowlane</w:t>
      </w:r>
      <w:r w:rsidRPr="00AE2048">
        <w:rPr>
          <w:rFonts w:asciiTheme="minorHAnsi" w:hAnsiTheme="minorHAnsi" w:cstheme="minorHAnsi"/>
          <w:color w:val="000000" w:themeColor="text1"/>
        </w:rPr>
        <w:t xml:space="preserve">. </w:t>
      </w:r>
    </w:p>
    <w:p w14:paraId="42DBBC6A" w14:textId="77777777" w:rsidR="009B6724" w:rsidRPr="00AE2048" w:rsidRDefault="009B6724" w:rsidP="00106651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 xml:space="preserve">Umowę sporządzono w trzech jednobrzmiących egzemplarzach, w tym dwa egzemplarze dla Zamawiającego, a jeden egzemplarz dla Wykonawcy. </w:t>
      </w:r>
    </w:p>
    <w:p w14:paraId="02D81444" w14:textId="77777777" w:rsidR="009B6724" w:rsidRPr="00AE2048" w:rsidRDefault="009B6724" w:rsidP="009B6724">
      <w:pPr>
        <w:rPr>
          <w:rFonts w:asciiTheme="minorHAnsi" w:hAnsiTheme="minorHAnsi" w:cstheme="minorHAnsi"/>
        </w:rPr>
      </w:pPr>
    </w:p>
    <w:p w14:paraId="368E1B71" w14:textId="77777777" w:rsidR="009B6724" w:rsidRPr="00AE2048" w:rsidRDefault="009B6724" w:rsidP="009B6724">
      <w:pPr>
        <w:rPr>
          <w:rFonts w:asciiTheme="minorHAnsi" w:hAnsiTheme="minorHAnsi" w:cstheme="minorHAnsi"/>
          <w:b/>
        </w:rPr>
      </w:pPr>
    </w:p>
    <w:p w14:paraId="04BF9460" w14:textId="77777777" w:rsidR="009B6724" w:rsidRPr="00AE2048" w:rsidRDefault="009B6724" w:rsidP="009B6724">
      <w:pPr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</w:rPr>
        <w:t>Integralną część umowy stanowią:</w:t>
      </w:r>
    </w:p>
    <w:p w14:paraId="0F072A54" w14:textId="32E83723" w:rsidR="009B6724" w:rsidRPr="00AE2048" w:rsidRDefault="007B4137" w:rsidP="000A263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  <w:color w:val="000000"/>
        </w:rPr>
      </w:pPr>
      <w:r w:rsidRPr="00AE2048">
        <w:rPr>
          <w:rFonts w:asciiTheme="minorHAnsi" w:hAnsiTheme="minorHAnsi" w:cstheme="minorHAnsi"/>
          <w:color w:val="000000"/>
        </w:rPr>
        <w:t>o</w:t>
      </w:r>
      <w:r w:rsidR="000A263A" w:rsidRPr="00AE2048">
        <w:rPr>
          <w:rFonts w:asciiTheme="minorHAnsi" w:hAnsiTheme="minorHAnsi" w:cstheme="minorHAnsi"/>
          <w:color w:val="000000"/>
        </w:rPr>
        <w:t>ferta Wykonawcy</w:t>
      </w:r>
      <w:r w:rsidR="000A263A" w:rsidRPr="00AE2048">
        <w:rPr>
          <w:rFonts w:asciiTheme="minorHAnsi" w:hAnsiTheme="minorHAnsi" w:cstheme="minorHAnsi"/>
          <w:b/>
          <w:color w:val="000000"/>
        </w:rPr>
        <w:t xml:space="preserve"> </w:t>
      </w:r>
      <w:r w:rsidR="009B6724" w:rsidRPr="00AE2048">
        <w:rPr>
          <w:rFonts w:asciiTheme="minorHAnsi" w:hAnsiTheme="minorHAnsi" w:cstheme="minorHAnsi"/>
          <w:color w:val="000000"/>
        </w:rPr>
        <w:t>z załącznikami, w tym wyliczenie wartości umowy</w:t>
      </w:r>
      <w:r w:rsidR="004563BF" w:rsidRPr="00AE2048">
        <w:rPr>
          <w:rFonts w:asciiTheme="minorHAnsi" w:hAnsiTheme="minorHAnsi" w:cstheme="minorHAnsi"/>
          <w:color w:val="000000"/>
        </w:rPr>
        <w:t xml:space="preserve"> – załącznik nr </w:t>
      </w:r>
      <w:r w:rsidR="003244D3">
        <w:rPr>
          <w:rFonts w:asciiTheme="minorHAnsi" w:hAnsiTheme="minorHAnsi" w:cstheme="minorHAnsi"/>
          <w:color w:val="000000"/>
        </w:rPr>
        <w:t>1</w:t>
      </w:r>
    </w:p>
    <w:p w14:paraId="20EF95F6" w14:textId="3AA8AF37" w:rsidR="009B6724" w:rsidRPr="00AE2048" w:rsidRDefault="009B6724" w:rsidP="009B6724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AE2048">
        <w:rPr>
          <w:rFonts w:asciiTheme="minorHAnsi" w:hAnsiTheme="minorHAnsi" w:cstheme="minorHAnsi"/>
          <w:color w:val="000000"/>
        </w:rPr>
        <w:t>zapytanie ofertowe wraz z załącznikami</w:t>
      </w:r>
      <w:r w:rsidR="00A22BA2">
        <w:rPr>
          <w:rFonts w:asciiTheme="minorHAnsi" w:hAnsiTheme="minorHAnsi" w:cstheme="minorHAnsi"/>
          <w:color w:val="000000"/>
        </w:rPr>
        <w:t xml:space="preserve"> – załącznik nr 2</w:t>
      </w:r>
    </w:p>
    <w:p w14:paraId="2258AFBF" w14:textId="77777777" w:rsidR="00E642E4" w:rsidRPr="00AE2048" w:rsidRDefault="00E642E4" w:rsidP="00E642E4">
      <w:pPr>
        <w:pStyle w:val="Akapitzlist"/>
        <w:jc w:val="both"/>
        <w:rPr>
          <w:rFonts w:asciiTheme="minorHAnsi" w:hAnsiTheme="minorHAnsi" w:cstheme="minorHAnsi"/>
          <w:color w:val="000000"/>
        </w:rPr>
      </w:pPr>
    </w:p>
    <w:p w14:paraId="3F5B00C3" w14:textId="77777777" w:rsidR="00E642E4" w:rsidRPr="00AE2048" w:rsidRDefault="00E642E4" w:rsidP="00E642E4">
      <w:pPr>
        <w:pStyle w:val="Akapitzlist"/>
        <w:jc w:val="both"/>
        <w:rPr>
          <w:rFonts w:asciiTheme="minorHAnsi" w:hAnsiTheme="minorHAnsi" w:cstheme="minorHAnsi"/>
        </w:rPr>
      </w:pPr>
    </w:p>
    <w:p w14:paraId="21391288" w14:textId="49F1C558" w:rsidR="009B6724" w:rsidRPr="00AE2048" w:rsidRDefault="00295BC9" w:rsidP="009B6724">
      <w:pPr>
        <w:rPr>
          <w:rFonts w:asciiTheme="minorHAnsi" w:hAnsiTheme="minorHAnsi" w:cstheme="minorHAnsi"/>
          <w:b/>
        </w:rPr>
      </w:pPr>
      <w:r w:rsidRPr="00AE2048">
        <w:rPr>
          <w:rFonts w:asciiTheme="minorHAnsi" w:hAnsiTheme="minorHAnsi" w:cstheme="minorHAnsi"/>
          <w:b/>
        </w:rPr>
        <w:t xml:space="preserve">   </w:t>
      </w:r>
      <w:r w:rsidR="008A2B81" w:rsidRPr="00AE2048">
        <w:rPr>
          <w:rFonts w:asciiTheme="minorHAnsi" w:hAnsiTheme="minorHAnsi" w:cstheme="minorHAnsi"/>
          <w:b/>
        </w:rPr>
        <w:t xml:space="preserve">       </w:t>
      </w:r>
      <w:r w:rsidRPr="00AE2048">
        <w:rPr>
          <w:rFonts w:asciiTheme="minorHAnsi" w:hAnsiTheme="minorHAnsi" w:cstheme="minorHAnsi"/>
          <w:b/>
        </w:rPr>
        <w:t xml:space="preserve">  ZAMAWIAJĄCY</w:t>
      </w:r>
      <w:r w:rsidR="009B6724" w:rsidRPr="00AE2048">
        <w:rPr>
          <w:rFonts w:asciiTheme="minorHAnsi" w:hAnsiTheme="minorHAnsi" w:cstheme="minorHAnsi"/>
          <w:b/>
        </w:rPr>
        <w:tab/>
      </w:r>
      <w:r w:rsidR="009B6724" w:rsidRPr="00AE2048">
        <w:rPr>
          <w:rFonts w:asciiTheme="minorHAnsi" w:hAnsiTheme="minorHAnsi" w:cstheme="minorHAnsi"/>
          <w:b/>
        </w:rPr>
        <w:tab/>
      </w:r>
      <w:r w:rsidR="009B6724" w:rsidRPr="00AE2048">
        <w:rPr>
          <w:rFonts w:asciiTheme="minorHAnsi" w:hAnsiTheme="minorHAnsi" w:cstheme="minorHAnsi"/>
          <w:b/>
        </w:rPr>
        <w:tab/>
      </w:r>
      <w:r w:rsidR="009B6724" w:rsidRPr="00AE2048">
        <w:rPr>
          <w:rFonts w:asciiTheme="minorHAnsi" w:hAnsiTheme="minorHAnsi" w:cstheme="minorHAnsi"/>
          <w:b/>
        </w:rPr>
        <w:tab/>
      </w:r>
      <w:r w:rsidR="009B6724" w:rsidRPr="00AE2048">
        <w:rPr>
          <w:rFonts w:asciiTheme="minorHAnsi" w:hAnsiTheme="minorHAnsi" w:cstheme="minorHAnsi"/>
          <w:b/>
        </w:rPr>
        <w:tab/>
      </w:r>
      <w:r w:rsidR="009B6724" w:rsidRPr="00AE2048">
        <w:rPr>
          <w:rFonts w:asciiTheme="minorHAnsi" w:hAnsiTheme="minorHAnsi" w:cstheme="minorHAnsi"/>
          <w:b/>
        </w:rPr>
        <w:tab/>
      </w:r>
      <w:r w:rsidRPr="00AE2048">
        <w:rPr>
          <w:rFonts w:asciiTheme="minorHAnsi" w:hAnsiTheme="minorHAnsi" w:cstheme="minorHAnsi"/>
          <w:b/>
        </w:rPr>
        <w:t xml:space="preserve">      </w:t>
      </w:r>
      <w:r w:rsidR="009B6724" w:rsidRPr="00AE2048">
        <w:rPr>
          <w:rFonts w:asciiTheme="minorHAnsi" w:hAnsiTheme="minorHAnsi" w:cstheme="minorHAnsi"/>
          <w:b/>
        </w:rPr>
        <w:tab/>
      </w:r>
      <w:r w:rsidRPr="00AE2048">
        <w:rPr>
          <w:rFonts w:asciiTheme="minorHAnsi" w:hAnsiTheme="minorHAnsi" w:cstheme="minorHAnsi"/>
          <w:b/>
        </w:rPr>
        <w:t xml:space="preserve">          WYKONAWCA</w:t>
      </w:r>
    </w:p>
    <w:p w14:paraId="2588AF25" w14:textId="77777777" w:rsidR="00F043DE" w:rsidRPr="00AE2048" w:rsidRDefault="00F043DE">
      <w:pPr>
        <w:rPr>
          <w:rFonts w:asciiTheme="minorHAnsi" w:hAnsiTheme="minorHAnsi" w:cstheme="minorHAnsi"/>
        </w:rPr>
      </w:pPr>
    </w:p>
    <w:p w14:paraId="07B3D9B7" w14:textId="77777777" w:rsidR="007408F5" w:rsidRPr="00AE2048" w:rsidRDefault="007408F5">
      <w:pPr>
        <w:rPr>
          <w:rFonts w:asciiTheme="minorHAnsi" w:hAnsiTheme="minorHAnsi" w:cstheme="minorHAnsi"/>
        </w:rPr>
      </w:pPr>
    </w:p>
    <w:p w14:paraId="19B3E899" w14:textId="77777777" w:rsidR="007408F5" w:rsidRPr="00AE2048" w:rsidRDefault="007408F5">
      <w:pPr>
        <w:rPr>
          <w:rFonts w:asciiTheme="minorHAnsi" w:hAnsiTheme="minorHAnsi" w:cstheme="minorHAnsi"/>
        </w:rPr>
      </w:pPr>
    </w:p>
    <w:p w14:paraId="25EEE204" w14:textId="77777777" w:rsidR="007408F5" w:rsidRPr="00AE2048" w:rsidRDefault="007408F5">
      <w:pPr>
        <w:rPr>
          <w:rFonts w:asciiTheme="minorHAnsi" w:hAnsiTheme="minorHAnsi" w:cstheme="minorHAnsi"/>
        </w:rPr>
      </w:pPr>
    </w:p>
    <w:p w14:paraId="58618247" w14:textId="77777777" w:rsidR="007408F5" w:rsidRPr="00AE2048" w:rsidRDefault="007408F5">
      <w:pPr>
        <w:rPr>
          <w:rFonts w:asciiTheme="minorHAnsi" w:hAnsiTheme="minorHAnsi" w:cstheme="minorHAnsi"/>
        </w:rPr>
      </w:pPr>
    </w:p>
    <w:p w14:paraId="2FCFBAEE" w14:textId="77777777" w:rsidR="007408F5" w:rsidRPr="00AE2048" w:rsidRDefault="007408F5">
      <w:pPr>
        <w:rPr>
          <w:rFonts w:asciiTheme="minorHAnsi" w:hAnsiTheme="minorHAnsi" w:cstheme="minorHAnsi"/>
        </w:rPr>
      </w:pPr>
    </w:p>
    <w:p w14:paraId="4F430DD5" w14:textId="77777777" w:rsidR="00975A6F" w:rsidRPr="00AE2048" w:rsidRDefault="00975A6F">
      <w:pPr>
        <w:rPr>
          <w:rFonts w:asciiTheme="minorHAnsi" w:hAnsiTheme="minorHAnsi" w:cstheme="minorHAnsi"/>
        </w:rPr>
      </w:pPr>
    </w:p>
    <w:p w14:paraId="5A768842" w14:textId="77777777" w:rsidR="007408F5" w:rsidRPr="00AE2048" w:rsidRDefault="007408F5">
      <w:pPr>
        <w:rPr>
          <w:rFonts w:asciiTheme="minorHAnsi" w:hAnsiTheme="minorHAnsi" w:cstheme="minorHAnsi"/>
        </w:rPr>
      </w:pPr>
    </w:p>
    <w:p w14:paraId="10562AB0" w14:textId="77777777" w:rsidR="007408F5" w:rsidRPr="00AE2048" w:rsidRDefault="007408F5">
      <w:pPr>
        <w:rPr>
          <w:rFonts w:asciiTheme="minorHAnsi" w:hAnsiTheme="minorHAnsi" w:cstheme="minorHAnsi"/>
        </w:rPr>
      </w:pPr>
    </w:p>
    <w:p w14:paraId="6C6B3A77" w14:textId="77777777" w:rsidR="00EB0580" w:rsidRPr="00AE2048" w:rsidRDefault="00EB0580" w:rsidP="007D41F3">
      <w:pPr>
        <w:widowControl/>
        <w:suppressAutoHyphens w:val="0"/>
        <w:spacing w:line="276" w:lineRule="auto"/>
        <w:rPr>
          <w:rFonts w:asciiTheme="minorHAnsi" w:hAnsiTheme="minorHAnsi" w:cstheme="minorHAnsi"/>
        </w:rPr>
      </w:pPr>
    </w:p>
    <w:sectPr w:rsidR="00EB0580" w:rsidRPr="00AE2048" w:rsidSect="0008203E"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4A3FC" w14:textId="77777777" w:rsidR="001D08EB" w:rsidRDefault="001D08EB" w:rsidP="0067120B">
      <w:r>
        <w:separator/>
      </w:r>
    </w:p>
  </w:endnote>
  <w:endnote w:type="continuationSeparator" w:id="0">
    <w:p w14:paraId="00751E8A" w14:textId="77777777" w:rsidR="001D08EB" w:rsidRDefault="001D08EB" w:rsidP="0067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F408A" w14:textId="77777777" w:rsidR="008540F4" w:rsidRDefault="00D90694">
    <w:pPr>
      <w:pStyle w:val="Stopka"/>
      <w:jc w:val="right"/>
    </w:pPr>
    <w:r>
      <w:fldChar w:fldCharType="begin"/>
    </w:r>
    <w:r w:rsidR="00646889">
      <w:instrText>PAGE   \* MERGEFORMAT</w:instrText>
    </w:r>
    <w:r>
      <w:fldChar w:fldCharType="separate"/>
    </w:r>
    <w:r w:rsidR="00552E9F">
      <w:rPr>
        <w:noProof/>
      </w:rPr>
      <w:t>4</w:t>
    </w:r>
    <w:r>
      <w:fldChar w:fldCharType="end"/>
    </w:r>
  </w:p>
  <w:p w14:paraId="2B2BDA8E" w14:textId="77777777" w:rsidR="008540F4" w:rsidRDefault="001D0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077A9" w14:textId="77777777" w:rsidR="001D08EB" w:rsidRDefault="001D08EB" w:rsidP="0067120B">
      <w:r>
        <w:separator/>
      </w:r>
    </w:p>
  </w:footnote>
  <w:footnote w:type="continuationSeparator" w:id="0">
    <w:p w14:paraId="7AC22DC4" w14:textId="77777777" w:rsidR="001D08EB" w:rsidRDefault="001D08EB" w:rsidP="0067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9378D3F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Mangal"/>
        <w:b w:val="0"/>
        <w:i/>
        <w:color w:val="00000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">
    <w:nsid w:val="00000007"/>
    <w:multiLevelType w:val="singleLevel"/>
    <w:tmpl w:val="8CEC9E5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5">
    <w:nsid w:val="00000008"/>
    <w:multiLevelType w:val="singleLevel"/>
    <w:tmpl w:val="5D4C8C2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000000"/>
      </w:rPr>
    </w:lvl>
  </w:abstractNum>
  <w:abstractNum w:abstractNumId="6">
    <w:nsid w:val="00000009"/>
    <w:multiLevelType w:val="singleLevel"/>
    <w:tmpl w:val="00000009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7">
    <w:nsid w:val="0000000A"/>
    <w:multiLevelType w:val="singleLevel"/>
    <w:tmpl w:val="0000000A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D774B96"/>
    <w:multiLevelType w:val="hybridMultilevel"/>
    <w:tmpl w:val="F080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E44C6"/>
    <w:multiLevelType w:val="hybridMultilevel"/>
    <w:tmpl w:val="31CA98B2"/>
    <w:lvl w:ilvl="0" w:tplc="8C180C3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F31E0"/>
    <w:multiLevelType w:val="hybridMultilevel"/>
    <w:tmpl w:val="F8BA93C0"/>
    <w:lvl w:ilvl="0" w:tplc="7518A1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E4445C0"/>
    <w:multiLevelType w:val="hybridMultilevel"/>
    <w:tmpl w:val="3B989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544FB"/>
    <w:multiLevelType w:val="hybridMultilevel"/>
    <w:tmpl w:val="BD0E5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C33D5"/>
    <w:multiLevelType w:val="hybridMultilevel"/>
    <w:tmpl w:val="426A5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A0284"/>
    <w:multiLevelType w:val="hybridMultilevel"/>
    <w:tmpl w:val="F206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C2F61"/>
    <w:multiLevelType w:val="hybridMultilevel"/>
    <w:tmpl w:val="84BEDE9A"/>
    <w:lvl w:ilvl="0" w:tplc="48A41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568AB"/>
    <w:multiLevelType w:val="hybridMultilevel"/>
    <w:tmpl w:val="64384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B42AC"/>
    <w:multiLevelType w:val="hybridMultilevel"/>
    <w:tmpl w:val="21F62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57E8C"/>
    <w:multiLevelType w:val="hybridMultilevel"/>
    <w:tmpl w:val="0C8E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B75AA"/>
    <w:multiLevelType w:val="hybridMultilevel"/>
    <w:tmpl w:val="C682FDC4"/>
    <w:lvl w:ilvl="0" w:tplc="0DA6D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33F1A"/>
    <w:multiLevelType w:val="hybridMultilevel"/>
    <w:tmpl w:val="8506C03A"/>
    <w:lvl w:ilvl="0" w:tplc="0A7212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C7BF1"/>
    <w:multiLevelType w:val="hybridMultilevel"/>
    <w:tmpl w:val="519AFFA2"/>
    <w:lvl w:ilvl="0" w:tplc="093EE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F15D9"/>
    <w:multiLevelType w:val="hybridMultilevel"/>
    <w:tmpl w:val="1AB8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01FA9"/>
    <w:multiLevelType w:val="hybridMultilevel"/>
    <w:tmpl w:val="7C74E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12"/>
  </w:num>
  <w:num w:numId="13">
    <w:abstractNumId w:val="23"/>
  </w:num>
  <w:num w:numId="14">
    <w:abstractNumId w:val="21"/>
  </w:num>
  <w:num w:numId="15">
    <w:abstractNumId w:val="11"/>
  </w:num>
  <w:num w:numId="16">
    <w:abstractNumId w:val="15"/>
  </w:num>
  <w:num w:numId="17">
    <w:abstractNumId w:val="22"/>
  </w:num>
  <w:num w:numId="18">
    <w:abstractNumId w:val="13"/>
  </w:num>
  <w:num w:numId="19">
    <w:abstractNumId w:val="17"/>
  </w:num>
  <w:num w:numId="20">
    <w:abstractNumId w:val="19"/>
  </w:num>
  <w:num w:numId="21">
    <w:abstractNumId w:val="25"/>
  </w:num>
  <w:num w:numId="22">
    <w:abstractNumId w:val="16"/>
  </w:num>
  <w:num w:numId="23">
    <w:abstractNumId w:val="18"/>
  </w:num>
  <w:num w:numId="24">
    <w:abstractNumId w:val="24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0"/>
  </w:num>
  <w:num w:numId="29">
    <w:abstractNumId w:val="18"/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24"/>
    <w:rsid w:val="00032930"/>
    <w:rsid w:val="000356A5"/>
    <w:rsid w:val="00044EE9"/>
    <w:rsid w:val="0008203E"/>
    <w:rsid w:val="000A263A"/>
    <w:rsid w:val="000C1BF3"/>
    <w:rsid w:val="000D212E"/>
    <w:rsid w:val="00106651"/>
    <w:rsid w:val="00112724"/>
    <w:rsid w:val="00117FDF"/>
    <w:rsid w:val="001620BC"/>
    <w:rsid w:val="00171602"/>
    <w:rsid w:val="001D08EB"/>
    <w:rsid w:val="00214761"/>
    <w:rsid w:val="0021659A"/>
    <w:rsid w:val="00217FDA"/>
    <w:rsid w:val="002953CB"/>
    <w:rsid w:val="00295BC9"/>
    <w:rsid w:val="002D691C"/>
    <w:rsid w:val="002E01FE"/>
    <w:rsid w:val="002F3689"/>
    <w:rsid w:val="00303C25"/>
    <w:rsid w:val="003244D3"/>
    <w:rsid w:val="003704DA"/>
    <w:rsid w:val="00380D7D"/>
    <w:rsid w:val="003B43EA"/>
    <w:rsid w:val="003B6E09"/>
    <w:rsid w:val="0042257A"/>
    <w:rsid w:val="00441E12"/>
    <w:rsid w:val="00444878"/>
    <w:rsid w:val="00450C3F"/>
    <w:rsid w:val="00454498"/>
    <w:rsid w:val="004563BF"/>
    <w:rsid w:val="004749CF"/>
    <w:rsid w:val="004B6227"/>
    <w:rsid w:val="004C4311"/>
    <w:rsid w:val="004C5E19"/>
    <w:rsid w:val="004F31DA"/>
    <w:rsid w:val="004F47E8"/>
    <w:rsid w:val="00552E9F"/>
    <w:rsid w:val="00564F0A"/>
    <w:rsid w:val="005852BB"/>
    <w:rsid w:val="005B5F67"/>
    <w:rsid w:val="005C6E12"/>
    <w:rsid w:val="005D4C99"/>
    <w:rsid w:val="00604F13"/>
    <w:rsid w:val="006139D5"/>
    <w:rsid w:val="00646889"/>
    <w:rsid w:val="0067120B"/>
    <w:rsid w:val="00695600"/>
    <w:rsid w:val="006D64F5"/>
    <w:rsid w:val="007244AE"/>
    <w:rsid w:val="007408F5"/>
    <w:rsid w:val="0076457E"/>
    <w:rsid w:val="007A53F1"/>
    <w:rsid w:val="007B4137"/>
    <w:rsid w:val="007C3EE8"/>
    <w:rsid w:val="007D41F3"/>
    <w:rsid w:val="007E5BA4"/>
    <w:rsid w:val="00830C85"/>
    <w:rsid w:val="0086595B"/>
    <w:rsid w:val="0088586F"/>
    <w:rsid w:val="008A2B81"/>
    <w:rsid w:val="008D3BD7"/>
    <w:rsid w:val="00932AA3"/>
    <w:rsid w:val="00975A6F"/>
    <w:rsid w:val="009A51BA"/>
    <w:rsid w:val="009B6724"/>
    <w:rsid w:val="009F19E2"/>
    <w:rsid w:val="00A17F19"/>
    <w:rsid w:val="00A22BA2"/>
    <w:rsid w:val="00A305A5"/>
    <w:rsid w:val="00A35BDB"/>
    <w:rsid w:val="00A53B33"/>
    <w:rsid w:val="00A75AE2"/>
    <w:rsid w:val="00AA2CA5"/>
    <w:rsid w:val="00AE0B8D"/>
    <w:rsid w:val="00AE2048"/>
    <w:rsid w:val="00B075F2"/>
    <w:rsid w:val="00B17BAF"/>
    <w:rsid w:val="00B93323"/>
    <w:rsid w:val="00BA2EFF"/>
    <w:rsid w:val="00BB4DB7"/>
    <w:rsid w:val="00C42EEE"/>
    <w:rsid w:val="00CB549F"/>
    <w:rsid w:val="00CE7A12"/>
    <w:rsid w:val="00D0643A"/>
    <w:rsid w:val="00D1251B"/>
    <w:rsid w:val="00D26B95"/>
    <w:rsid w:val="00D90694"/>
    <w:rsid w:val="00DB6D01"/>
    <w:rsid w:val="00DF1E24"/>
    <w:rsid w:val="00E21C47"/>
    <w:rsid w:val="00E642E4"/>
    <w:rsid w:val="00E761A7"/>
    <w:rsid w:val="00E813BC"/>
    <w:rsid w:val="00EB0580"/>
    <w:rsid w:val="00F043DE"/>
    <w:rsid w:val="00F3604A"/>
    <w:rsid w:val="00F400A4"/>
    <w:rsid w:val="00F417E7"/>
    <w:rsid w:val="00F628BD"/>
    <w:rsid w:val="00F770A8"/>
    <w:rsid w:val="00F93E97"/>
    <w:rsid w:val="00FF2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B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7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672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672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BF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BF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F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BF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BF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5852BB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rsid w:val="003B6E0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lpwiadomosczalacznik">
    <w:name w:val="lpwiadomosczalacznik"/>
    <w:basedOn w:val="Normalny"/>
    <w:rsid w:val="003B6E0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lpzwykly">
    <w:name w:val="lpzwykly"/>
    <w:basedOn w:val="Domylnaczcionkaakapitu"/>
    <w:rsid w:val="003B6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7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672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672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BF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BF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F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BF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BF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5852BB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rsid w:val="003B6E0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lpwiadomosczalacznik">
    <w:name w:val="lpwiadomosczalacznik"/>
    <w:basedOn w:val="Normalny"/>
    <w:rsid w:val="003B6E0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lpzwykly">
    <w:name w:val="lpzwykly"/>
    <w:basedOn w:val="Domylnaczcionkaakapitu"/>
    <w:rsid w:val="003B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D05D-E3C4-4CF5-8108-230AC663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Paulina Drabińska</cp:lastModifiedBy>
  <cp:revision>27</cp:revision>
  <cp:lastPrinted>2023-05-04T07:52:00Z</cp:lastPrinted>
  <dcterms:created xsi:type="dcterms:W3CDTF">2020-05-19T12:18:00Z</dcterms:created>
  <dcterms:modified xsi:type="dcterms:W3CDTF">2023-05-04T07:52:00Z</dcterms:modified>
</cp:coreProperties>
</file>