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077E" w14:textId="77777777" w:rsidR="00305D3D" w:rsidRDefault="00305D3D" w:rsidP="00305D3D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7 do SIWZ.</w:t>
      </w:r>
    </w:p>
    <w:p w14:paraId="016927E5" w14:textId="77777777" w:rsidR="00305D3D" w:rsidRDefault="00305D3D" w:rsidP="00305D3D">
      <w:pPr>
        <w:ind w:left="4956" w:firstLine="708"/>
        <w:jc w:val="center"/>
        <w:rPr>
          <w:b/>
          <w:bCs/>
        </w:rPr>
      </w:pPr>
      <w:r>
        <w:rPr>
          <w:b/>
          <w:bCs/>
        </w:rPr>
        <w:t>Załącznik nr 1 do umowy.</w:t>
      </w:r>
    </w:p>
    <w:p w14:paraId="3A2C3BBB" w14:textId="77777777" w:rsidR="00305D3D" w:rsidRDefault="00305D3D" w:rsidP="00305D3D">
      <w:pPr>
        <w:jc w:val="center"/>
        <w:rPr>
          <w:b/>
          <w:bCs/>
        </w:rPr>
      </w:pPr>
    </w:p>
    <w:p w14:paraId="4DFC4FF9" w14:textId="77777777" w:rsidR="00305D3D" w:rsidRDefault="00305D3D" w:rsidP="00305D3D">
      <w:pPr>
        <w:jc w:val="center"/>
        <w:rPr>
          <w:b/>
          <w:bCs/>
        </w:rPr>
      </w:pPr>
    </w:p>
    <w:p w14:paraId="6394DCFF" w14:textId="77777777" w:rsidR="00305D3D" w:rsidRDefault="00305D3D" w:rsidP="00305D3D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60EEFECC" w14:textId="77777777" w:rsidR="00305D3D" w:rsidRDefault="00305D3D" w:rsidP="00305D3D">
      <w:pPr>
        <w:jc w:val="center"/>
      </w:pPr>
      <w:r>
        <w:t>w postępowaniu przetargu nieograniczonego na:</w:t>
      </w:r>
    </w:p>
    <w:p w14:paraId="4BB1C1FC" w14:textId="77777777" w:rsidR="00305D3D" w:rsidRDefault="00305D3D" w:rsidP="00305D3D">
      <w:pPr>
        <w:jc w:val="center"/>
        <w:rPr>
          <w:b/>
          <w:bCs/>
        </w:rPr>
      </w:pPr>
      <w:r>
        <w:rPr>
          <w:b/>
          <w:bCs/>
        </w:rPr>
        <w:t>Odbiór i zagospodarowanie odpadów komunalnych z nieruchomości  zamieszkałych na terenie miasta i gminy Człopa</w:t>
      </w:r>
    </w:p>
    <w:p w14:paraId="7D6BAD45" w14:textId="77777777" w:rsidR="00305D3D" w:rsidRDefault="00305D3D" w:rsidP="00305D3D">
      <w:pPr>
        <w:jc w:val="center"/>
        <w:rPr>
          <w:b/>
          <w:bCs/>
        </w:rPr>
      </w:pPr>
    </w:p>
    <w:p w14:paraId="48F1EE9B" w14:textId="77777777" w:rsidR="00F9409D" w:rsidRDefault="00F9409D" w:rsidP="00F940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Charakterystyka Miasta i Gminy Człopa</w:t>
      </w:r>
    </w:p>
    <w:p w14:paraId="045B90E5" w14:textId="77777777" w:rsidR="00F9409D" w:rsidRDefault="00F9409D" w:rsidP="00F9409D">
      <w:pPr>
        <w:pStyle w:val="Nagwek2"/>
        <w:numPr>
          <w:ilvl w:val="0"/>
          <w:numId w:val="0"/>
        </w:numPr>
        <w:ind w:left="360"/>
        <w:rPr>
          <w:sz w:val="22"/>
          <w:szCs w:val="22"/>
        </w:rPr>
      </w:pPr>
    </w:p>
    <w:p w14:paraId="47D259D6" w14:textId="77777777" w:rsidR="00F9409D" w:rsidRDefault="00F9409D" w:rsidP="00F9409D">
      <w:pPr>
        <w:numPr>
          <w:ilvl w:val="0"/>
          <w:numId w:val="1"/>
        </w:numPr>
        <w:tabs>
          <w:tab w:val="clear" w:pos="390"/>
          <w:tab w:val="num" w:pos="720"/>
        </w:tabs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Powierzchnia</w:t>
      </w:r>
    </w:p>
    <w:p w14:paraId="6BCD4CDE" w14:textId="77777777" w:rsidR="00F9409D" w:rsidRDefault="00F9409D" w:rsidP="00F9409D">
      <w:pPr>
        <w:ind w:left="284"/>
        <w:rPr>
          <w:sz w:val="22"/>
          <w:szCs w:val="22"/>
          <w:vertAlign w:val="superscript"/>
        </w:rPr>
      </w:pPr>
      <w:r>
        <w:rPr>
          <w:sz w:val="22"/>
          <w:szCs w:val="22"/>
        </w:rPr>
        <w:t>Powierzchnia Gminy 348 km</w:t>
      </w:r>
      <w:r>
        <w:rPr>
          <w:sz w:val="22"/>
          <w:szCs w:val="22"/>
          <w:vertAlign w:val="superscript"/>
        </w:rPr>
        <w:t>2</w:t>
      </w:r>
    </w:p>
    <w:p w14:paraId="3E0AD097" w14:textId="77777777" w:rsidR="00F9409D" w:rsidRDefault="00F9409D" w:rsidP="00F9409D">
      <w:pPr>
        <w:rPr>
          <w:sz w:val="22"/>
          <w:szCs w:val="22"/>
        </w:rPr>
      </w:pPr>
    </w:p>
    <w:p w14:paraId="3FF11915" w14:textId="77777777" w:rsidR="00F9409D" w:rsidRDefault="00F9409D" w:rsidP="00F9409D">
      <w:pPr>
        <w:numPr>
          <w:ilvl w:val="0"/>
          <w:numId w:val="1"/>
        </w:numPr>
        <w:tabs>
          <w:tab w:val="clear" w:pos="390"/>
          <w:tab w:val="num" w:pos="720"/>
        </w:tabs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 nieruchomości:</w:t>
      </w:r>
    </w:p>
    <w:p w14:paraId="1F5C0782" w14:textId="77777777" w:rsidR="00F9409D" w:rsidRDefault="00F9409D" w:rsidP="00F9409D">
      <w:pPr>
        <w:numPr>
          <w:ilvl w:val="0"/>
          <w:numId w:val="2"/>
        </w:numPr>
        <w:tabs>
          <w:tab w:val="num" w:pos="780"/>
        </w:tabs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 półroczu 2020 roku w Gminie Człopa odbierano odpady komunalne od </w:t>
      </w:r>
      <w:r>
        <w:rPr>
          <w:b/>
          <w:color w:val="000000"/>
          <w:sz w:val="22"/>
          <w:szCs w:val="22"/>
        </w:rPr>
        <w:t xml:space="preserve">1273 </w:t>
      </w:r>
      <w:r>
        <w:rPr>
          <w:sz w:val="22"/>
          <w:szCs w:val="22"/>
        </w:rPr>
        <w:t>właścicieli nieruchomości</w:t>
      </w:r>
    </w:p>
    <w:p w14:paraId="2898C7A4" w14:textId="77777777" w:rsidR="00F9409D" w:rsidRDefault="00F9409D" w:rsidP="00F9409D">
      <w:pPr>
        <w:numPr>
          <w:ilvl w:val="0"/>
          <w:numId w:val="1"/>
        </w:numPr>
        <w:tabs>
          <w:tab w:val="clear" w:pos="390"/>
          <w:tab w:val="num" w:pos="720"/>
        </w:tabs>
        <w:ind w:left="284" w:hanging="284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Liczba sołectw: </w:t>
      </w:r>
      <w:r>
        <w:rPr>
          <w:rFonts w:ascii="Arial Unicode MS" w:eastAsia="Arial Unicode MS" w:hAnsi="Arial Unicode MS" w:cs="Arial Unicode MS"/>
          <w:b/>
          <w:bCs/>
          <w:sz w:val="22"/>
          <w:szCs w:val="22"/>
        </w:rPr>
        <w:t>​​​​</w:t>
      </w:r>
    </w:p>
    <w:p w14:paraId="082FA803" w14:textId="77777777" w:rsidR="00F9409D" w:rsidRDefault="00F9409D" w:rsidP="00F9409D">
      <w:pPr>
        <w:ind w:left="284"/>
        <w:rPr>
          <w:sz w:val="22"/>
          <w:szCs w:val="22"/>
        </w:rPr>
      </w:pPr>
      <w:r>
        <w:rPr>
          <w:sz w:val="22"/>
          <w:szCs w:val="22"/>
        </w:rPr>
        <w:t>Liczba sołectw: 12 w tym 30 miejscowości.</w:t>
      </w:r>
    </w:p>
    <w:p w14:paraId="274D2EDE" w14:textId="77777777" w:rsidR="00F9409D" w:rsidRDefault="00F9409D" w:rsidP="00F9409D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Sołectwa: </w:t>
      </w:r>
    </w:p>
    <w:p w14:paraId="570BC1D4" w14:textId="77777777" w:rsidR="00F9409D" w:rsidRDefault="00F9409D" w:rsidP="00F9409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Mielęcin, Wołowe Lasy, Jaglice, Trzebin, Drzonowo, Pieczyska, Przelewice, </w:t>
      </w:r>
      <w:proofErr w:type="spellStart"/>
      <w:r>
        <w:rPr>
          <w:sz w:val="22"/>
          <w:szCs w:val="22"/>
        </w:rPr>
        <w:t>Szczuczarz</w:t>
      </w:r>
      <w:proofErr w:type="spellEnd"/>
      <w:r>
        <w:rPr>
          <w:sz w:val="22"/>
          <w:szCs w:val="22"/>
        </w:rPr>
        <w:t xml:space="preserve">, Dzwonowo, Załom, Golin, Bukowo, </w:t>
      </w:r>
    </w:p>
    <w:p w14:paraId="7917D148" w14:textId="77777777" w:rsidR="00F9409D" w:rsidRDefault="00F9409D" w:rsidP="00F9409D">
      <w:pPr>
        <w:numPr>
          <w:ilvl w:val="0"/>
          <w:numId w:val="1"/>
        </w:numPr>
        <w:tabs>
          <w:tab w:val="clear" w:pos="390"/>
          <w:tab w:val="num" w:pos="720"/>
        </w:tabs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Liczba mieszkańców: </w:t>
      </w:r>
    </w:p>
    <w:p w14:paraId="21C4AD3F" w14:textId="77777777" w:rsidR="00F9409D" w:rsidRDefault="00F9409D" w:rsidP="00F9409D">
      <w:pPr>
        <w:ind w:left="360"/>
        <w:rPr>
          <w:sz w:val="22"/>
          <w:szCs w:val="22"/>
        </w:rPr>
      </w:pPr>
      <w:r>
        <w:rPr>
          <w:sz w:val="22"/>
          <w:szCs w:val="22"/>
        </w:rPr>
        <w:t>Liczba mieszkańców zameldowanych na terenie gminy: 5.173, w tym w mieście 2.441 mieszkańców i na terenie wiejskim 2.732  mieszkańców.</w:t>
      </w:r>
    </w:p>
    <w:p w14:paraId="1137078E" w14:textId="77777777" w:rsidR="00F9409D" w:rsidRDefault="00F9409D" w:rsidP="00F9409D"/>
    <w:p w14:paraId="072998DF" w14:textId="77777777" w:rsidR="00F9409D" w:rsidRDefault="00F9409D" w:rsidP="00F9409D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mieście i gminie Człopa w I półroczu roku 2020 r. z nieruchomości zamieszkałych odebrano następujące ilości odpadów komunalnych z podziałem na poszczególne frakcje:</w:t>
      </w:r>
    </w:p>
    <w:p w14:paraId="61DA6506" w14:textId="77777777" w:rsidR="00F9409D" w:rsidRDefault="00F9409D" w:rsidP="00F9409D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4112"/>
        <w:gridCol w:w="1444"/>
      </w:tblGrid>
      <w:tr w:rsidR="00F9409D" w14:paraId="28646B56" w14:textId="77777777" w:rsidTr="0021619A">
        <w:trPr>
          <w:trHeight w:val="397"/>
          <w:jc w:val="center"/>
        </w:trPr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6A6A6"/>
            <w:vAlign w:val="center"/>
            <w:hideMark/>
          </w:tcPr>
          <w:p w14:paraId="126271FF" w14:textId="77777777" w:rsidR="00F9409D" w:rsidRDefault="00F9409D" w:rsidP="0021619A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ODPADU</w:t>
            </w:r>
          </w:p>
        </w:tc>
        <w:tc>
          <w:tcPr>
            <w:tcW w:w="4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6A6A6"/>
            <w:vAlign w:val="center"/>
            <w:hideMark/>
          </w:tcPr>
          <w:p w14:paraId="65BBFCCE" w14:textId="77777777" w:rsidR="00F9409D" w:rsidRDefault="00F9409D" w:rsidP="0021619A">
            <w:pPr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ODPADU</w:t>
            </w:r>
          </w:p>
        </w:tc>
        <w:tc>
          <w:tcPr>
            <w:tcW w:w="1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6A6A6"/>
            <w:vAlign w:val="center"/>
            <w:hideMark/>
          </w:tcPr>
          <w:p w14:paraId="77DE5B60" w14:textId="77777777" w:rsidR="00F9409D" w:rsidRDefault="00F9409D" w:rsidP="0021619A">
            <w:pPr>
              <w:ind w:left="1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ODPADU (Mg)</w:t>
            </w:r>
          </w:p>
        </w:tc>
      </w:tr>
      <w:tr w:rsidR="00F9409D" w14:paraId="5F7C1618" w14:textId="77777777" w:rsidTr="0021619A">
        <w:trPr>
          <w:trHeight w:val="397"/>
          <w:jc w:val="center"/>
        </w:trPr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F7686A7" w14:textId="77777777" w:rsidR="00F9409D" w:rsidRDefault="00F9409D" w:rsidP="0021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15 01 01, 15 01 02, 15 01 06, 15 01 07,  20 01 02, 20 01 99, 20 03 07</w:t>
            </w:r>
          </w:p>
        </w:tc>
        <w:tc>
          <w:tcPr>
            <w:tcW w:w="4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1188849" w14:textId="77777777" w:rsidR="00F9409D" w:rsidRDefault="00F9409D" w:rsidP="0021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Selektywnie zebrane odpady komunale </w:t>
            </w:r>
          </w:p>
        </w:tc>
        <w:tc>
          <w:tcPr>
            <w:tcW w:w="1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5314DA2" w14:textId="77777777" w:rsidR="00F9409D" w:rsidRDefault="00F9409D" w:rsidP="00216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121,00</w:t>
            </w:r>
          </w:p>
        </w:tc>
      </w:tr>
      <w:tr w:rsidR="00F9409D" w14:paraId="6B731D7D" w14:textId="77777777" w:rsidTr="0021619A">
        <w:trPr>
          <w:trHeight w:val="397"/>
          <w:jc w:val="center"/>
        </w:trPr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668732E" w14:textId="77777777" w:rsidR="00F9409D" w:rsidRDefault="00F9409D" w:rsidP="0021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4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0178B18" w14:textId="77777777" w:rsidR="00F9409D" w:rsidRDefault="00F9409D" w:rsidP="0021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Zmieszane odpady komunalne</w:t>
            </w:r>
          </w:p>
        </w:tc>
        <w:tc>
          <w:tcPr>
            <w:tcW w:w="1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23FFA54" w14:textId="77777777" w:rsidR="00F9409D" w:rsidRDefault="00F9409D" w:rsidP="00216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676,00</w:t>
            </w:r>
          </w:p>
        </w:tc>
      </w:tr>
      <w:tr w:rsidR="00F9409D" w14:paraId="1D10D3C9" w14:textId="77777777" w:rsidTr="0021619A">
        <w:trPr>
          <w:trHeight w:val="244"/>
          <w:jc w:val="center"/>
        </w:trPr>
        <w:tc>
          <w:tcPr>
            <w:tcW w:w="595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  <w:hideMark/>
          </w:tcPr>
          <w:p w14:paraId="3A3F2E5D" w14:textId="77777777" w:rsidR="00F9409D" w:rsidRDefault="00F9409D" w:rsidP="0021619A">
            <w:pPr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SUMA</w:t>
            </w:r>
          </w:p>
        </w:tc>
        <w:tc>
          <w:tcPr>
            <w:tcW w:w="1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  <w:hideMark/>
          </w:tcPr>
          <w:p w14:paraId="24E26A32" w14:textId="77777777" w:rsidR="00F9409D" w:rsidRDefault="00F9409D" w:rsidP="002161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797</w:t>
            </w:r>
          </w:p>
        </w:tc>
      </w:tr>
    </w:tbl>
    <w:p w14:paraId="299994C5" w14:textId="77777777" w:rsidR="00F9409D" w:rsidRDefault="00F9409D" w:rsidP="00F9409D">
      <w:pPr>
        <w:ind w:left="360"/>
        <w:jc w:val="both"/>
        <w:rPr>
          <w:sz w:val="22"/>
          <w:szCs w:val="22"/>
        </w:rPr>
      </w:pPr>
    </w:p>
    <w:p w14:paraId="03ED1FBD" w14:textId="77777777" w:rsidR="00F9409D" w:rsidRDefault="00F9409D" w:rsidP="00F940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Szacunkowa masa odpadów komunalnych do odbioru i zagospodarowania w okresie trwania zamówienia: -  1 594,00 Mg, w tym 1 352,00 Mg zmieszanych, niesegregowanych odpadów komunalnych i 242,00 Mg odpadów gromadzonych w sposób selektywny.</w:t>
      </w:r>
    </w:p>
    <w:p w14:paraId="3AE744CA" w14:textId="77777777" w:rsidR="00F9409D" w:rsidRDefault="00F9409D" w:rsidP="00F9409D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46DCE3" w14:textId="77777777" w:rsidR="00F9409D" w:rsidRDefault="00F9409D" w:rsidP="00F9409D">
      <w:pPr>
        <w:jc w:val="both"/>
        <w:rPr>
          <w:b/>
        </w:rPr>
      </w:pPr>
      <w:r>
        <w:rPr>
          <w:b/>
        </w:rPr>
        <w:t>II. OPIS PRZEDMIOTU ZAMÓWIENIA</w:t>
      </w:r>
    </w:p>
    <w:p w14:paraId="1A94D2B3" w14:textId="77777777" w:rsidR="00F9409D" w:rsidRDefault="00F9409D" w:rsidP="00F9409D">
      <w:pPr>
        <w:jc w:val="both"/>
        <w:rPr>
          <w:b/>
        </w:rPr>
      </w:pPr>
    </w:p>
    <w:p w14:paraId="5A63D586" w14:textId="77777777" w:rsidR="00F9409D" w:rsidRDefault="00F9409D" w:rsidP="00F9409D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Przedmiot zamówienia:</w:t>
      </w:r>
      <w:r>
        <w:rPr>
          <w:sz w:val="22"/>
          <w:szCs w:val="22"/>
        </w:rPr>
        <w:t xml:space="preserve"> Przedmiotem zamówienia jest odbiór i zagospodarowanie odpadów komunalnych powstałych i zebranych na wszystkich nieruchomościach zamieszkałych położonych w granicach administracyjnych Miasta i Gminy Człopa.</w:t>
      </w:r>
    </w:p>
    <w:p w14:paraId="43034DDF" w14:textId="77777777" w:rsidR="00F9409D" w:rsidRDefault="00F9409D" w:rsidP="00F9409D">
      <w:pPr>
        <w:jc w:val="both"/>
        <w:rPr>
          <w:sz w:val="22"/>
          <w:szCs w:val="22"/>
        </w:rPr>
      </w:pPr>
    </w:p>
    <w:p w14:paraId="70CF35D5" w14:textId="77777777" w:rsidR="00F9409D" w:rsidRDefault="00F9409D" w:rsidP="00F940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1.1. Wykonawca zobowiązany jest do odbioru odpadów komunalnych od właścicieli</w:t>
      </w:r>
    </w:p>
    <w:p w14:paraId="585113B4" w14:textId="77777777" w:rsidR="00F9409D" w:rsidRDefault="00F9409D" w:rsidP="00F940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nieruchomości zamieszkałych, </w:t>
      </w:r>
    </w:p>
    <w:p w14:paraId="396DCCD0" w14:textId="77777777" w:rsidR="00F9409D" w:rsidRDefault="00F9409D" w:rsidP="00F9409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1.2. Wykonawca na czas trwania umowy w ramach zaoferowanej ceny zobowiązany jest do:</w:t>
      </w:r>
    </w:p>
    <w:p w14:paraId="44571B08" w14:textId="77777777" w:rsidR="00F9409D" w:rsidRDefault="00F9409D" w:rsidP="00F9409D">
      <w:pPr>
        <w:numPr>
          <w:ilvl w:val="0"/>
          <w:numId w:val="5"/>
        </w:numPr>
        <w:tabs>
          <w:tab w:val="clear" w:pos="0"/>
          <w:tab w:val="num" w:pos="1004"/>
        </w:tabs>
        <w:ind w:left="1004"/>
        <w:jc w:val="both"/>
        <w:rPr>
          <w:sz w:val="22"/>
          <w:szCs w:val="22"/>
        </w:rPr>
      </w:pPr>
      <w:r>
        <w:rPr>
          <w:sz w:val="22"/>
          <w:szCs w:val="22"/>
        </w:rPr>
        <w:t>zaopatrzenia w formie nieodpłatnej dzierżawy właścicieli nieruchomości w pojemniki           na odpady,</w:t>
      </w:r>
    </w:p>
    <w:p w14:paraId="5CB4E915" w14:textId="77777777" w:rsidR="00F9409D" w:rsidRDefault="00F9409D" w:rsidP="00F9409D">
      <w:pPr>
        <w:numPr>
          <w:ilvl w:val="0"/>
          <w:numId w:val="5"/>
        </w:numPr>
        <w:tabs>
          <w:tab w:val="clear" w:pos="0"/>
          <w:tab w:val="num" w:pos="1004"/>
        </w:tabs>
        <w:ind w:left="1004"/>
        <w:jc w:val="both"/>
        <w:rPr>
          <w:bCs/>
          <w:sz w:val="22"/>
          <w:szCs w:val="22"/>
        </w:rPr>
      </w:pPr>
      <w:r>
        <w:rPr>
          <w:sz w:val="22"/>
          <w:szCs w:val="22"/>
        </w:rPr>
        <w:t>worki</w:t>
      </w:r>
      <w:r>
        <w:rPr>
          <w:bCs/>
          <w:sz w:val="22"/>
          <w:szCs w:val="22"/>
        </w:rPr>
        <w:t xml:space="preserve"> do segregacji.</w:t>
      </w:r>
    </w:p>
    <w:p w14:paraId="235EA90A" w14:textId="77777777" w:rsidR="00F9409D" w:rsidRDefault="00F9409D" w:rsidP="00F9409D">
      <w:pPr>
        <w:ind w:left="426"/>
        <w:jc w:val="both"/>
        <w:rPr>
          <w:sz w:val="22"/>
          <w:szCs w:val="22"/>
        </w:rPr>
      </w:pPr>
    </w:p>
    <w:p w14:paraId="0187B961" w14:textId="77777777" w:rsidR="00F9409D" w:rsidRPr="00A07B85" w:rsidRDefault="00F9409D" w:rsidP="00F9409D">
      <w:pPr>
        <w:pStyle w:val="Akapitzlist"/>
        <w:numPr>
          <w:ilvl w:val="1"/>
          <w:numId w:val="4"/>
        </w:numPr>
        <w:tabs>
          <w:tab w:val="clear" w:pos="360"/>
        </w:tabs>
        <w:ind w:left="861" w:hanging="435"/>
        <w:jc w:val="both"/>
        <w:rPr>
          <w:bCs/>
          <w:sz w:val="22"/>
          <w:szCs w:val="22"/>
        </w:rPr>
      </w:pPr>
      <w:r w:rsidRPr="00A07B85">
        <w:rPr>
          <w:sz w:val="22"/>
          <w:szCs w:val="22"/>
        </w:rPr>
        <w:t xml:space="preserve">Wykonawca zobowiązany jest do </w:t>
      </w:r>
      <w:r w:rsidRPr="00A07B85">
        <w:rPr>
          <w:bCs/>
          <w:sz w:val="22"/>
          <w:szCs w:val="22"/>
        </w:rPr>
        <w:t xml:space="preserve">oznaczenia pojemników danej nieruchomości poprzez          np. umieszczenie opisu określającego </w:t>
      </w:r>
      <w:r w:rsidRPr="00A07B85">
        <w:rPr>
          <w:sz w:val="22"/>
          <w:szCs w:val="22"/>
        </w:rPr>
        <w:t xml:space="preserve">nieruchomość dla której jest on przeznaczony. </w:t>
      </w:r>
      <w:r w:rsidRPr="00A07B85">
        <w:rPr>
          <w:bCs/>
          <w:sz w:val="22"/>
          <w:szCs w:val="22"/>
        </w:rPr>
        <w:t xml:space="preserve">Propozycję opisu pojemnika przedstawi wykonawca przed podpisaniem umowy </w:t>
      </w:r>
      <w:r w:rsidRPr="00A07B85">
        <w:rPr>
          <w:bCs/>
          <w:sz w:val="22"/>
          <w:szCs w:val="22"/>
        </w:rPr>
        <w:br/>
        <w:t xml:space="preserve">do zatwierdzenia Zamawiającemu. </w:t>
      </w:r>
    </w:p>
    <w:p w14:paraId="4EDF826C" w14:textId="77777777" w:rsidR="00F9409D" w:rsidRDefault="00F9409D" w:rsidP="00F9409D">
      <w:pPr>
        <w:jc w:val="both"/>
        <w:rPr>
          <w:sz w:val="22"/>
          <w:szCs w:val="22"/>
        </w:rPr>
      </w:pPr>
    </w:p>
    <w:p w14:paraId="6F9B4E50" w14:textId="77777777" w:rsidR="00F9409D" w:rsidRDefault="00F9409D" w:rsidP="00F9409D">
      <w:pPr>
        <w:numPr>
          <w:ilvl w:val="0"/>
          <w:numId w:val="4"/>
        </w:numPr>
        <w:tabs>
          <w:tab w:val="num" w:pos="0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Przepisy prawa mające wpływ na wykonanie przedmiotu zamówienia: </w:t>
      </w:r>
    </w:p>
    <w:p w14:paraId="341839A4" w14:textId="77777777" w:rsidR="00F9409D" w:rsidRDefault="00F9409D" w:rsidP="00F9409D">
      <w:pPr>
        <w:pStyle w:val="Tekstpodstawowy34"/>
        <w:numPr>
          <w:ilvl w:val="0"/>
          <w:numId w:val="6"/>
        </w:num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Wykonawca zobowiązany jest do w</w:t>
      </w:r>
      <w:r>
        <w:rPr>
          <w:bCs/>
          <w:sz w:val="22"/>
          <w:szCs w:val="22"/>
        </w:rPr>
        <w:t xml:space="preserve">ykonywania przedmiotu zamówienia zgodnie </w:t>
      </w:r>
      <w:r>
        <w:rPr>
          <w:bCs/>
          <w:sz w:val="22"/>
          <w:szCs w:val="22"/>
        </w:rPr>
        <w:br/>
        <w:t>z obowiązującymi przepisami prawa oraz zgodnie z :</w:t>
      </w:r>
    </w:p>
    <w:p w14:paraId="206815AE" w14:textId="77777777" w:rsidR="00F9409D" w:rsidRDefault="00F9409D" w:rsidP="00F9409D">
      <w:pPr>
        <w:jc w:val="both"/>
        <w:rPr>
          <w:sz w:val="22"/>
          <w:szCs w:val="22"/>
        </w:rPr>
      </w:pPr>
    </w:p>
    <w:p w14:paraId="54148A87" w14:textId="77777777" w:rsidR="00F9409D" w:rsidRDefault="00F9409D" w:rsidP="00F9409D">
      <w:pPr>
        <w:pStyle w:val="Tekstpodstawowy34"/>
        <w:numPr>
          <w:ilvl w:val="0"/>
          <w:numId w:val="6"/>
        </w:numPr>
        <w:tabs>
          <w:tab w:val="num" w:pos="567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Uchwałą Nr XVIII/139/2020 Rady Miejskiej w Człopie z dnia 28 maja 2020 r. w sprawie szczegółowego sposobu i zakresu świadczenia usług w zakresie odbierania odpadów komunalnych od właścicieli nieruchomości i zagospodarowania tych odpadów;</w:t>
      </w:r>
    </w:p>
    <w:p w14:paraId="33134079" w14:textId="77777777" w:rsidR="00F9409D" w:rsidRDefault="00F9409D" w:rsidP="00F9409D">
      <w:pPr>
        <w:pStyle w:val="Tekstpodstawowy34"/>
        <w:numPr>
          <w:ilvl w:val="0"/>
          <w:numId w:val="6"/>
        </w:numPr>
        <w:tabs>
          <w:tab w:val="num" w:pos="567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>Uchwałą Nr XVIII/138/2020 Rady Miejskiej w Człopie z dnia 28 maja 2020 r. w sprawie regulaminu utrzymania czystości i porządku na terenie Miasta i Gminy Człopa;</w:t>
      </w:r>
    </w:p>
    <w:p w14:paraId="049D3D39" w14:textId="77777777" w:rsidR="00F9409D" w:rsidRDefault="00F9409D" w:rsidP="00F9409D">
      <w:pPr>
        <w:pStyle w:val="Tekstpodstawowy34"/>
        <w:numPr>
          <w:ilvl w:val="0"/>
          <w:numId w:val="6"/>
        </w:numPr>
        <w:tabs>
          <w:tab w:val="num" w:pos="567"/>
        </w:tabs>
        <w:ind w:left="567" w:hanging="283"/>
        <w:rPr>
          <w:sz w:val="22"/>
          <w:szCs w:val="22"/>
        </w:rPr>
      </w:pPr>
      <w:r>
        <w:rPr>
          <w:color w:val="1F497D"/>
        </w:rPr>
        <w:t>Uchwałą nr XVIII/322/16</w:t>
      </w:r>
      <w:r>
        <w:t xml:space="preserve"> </w:t>
      </w:r>
      <w:r>
        <w:rPr>
          <w:color w:val="1F497D"/>
        </w:rPr>
        <w:t>Województwa Zachodniopomorskiego z dnia 27 grudnia     2016 r. w sprawie wykonania Planu Gospodarki Odpadami dla Województwa Zachodniopomorskiego na lata 2016-2022 z uwzględnieniem perspektywy na lata 2023 – 2028.</w:t>
      </w:r>
    </w:p>
    <w:p w14:paraId="1F427054" w14:textId="77777777" w:rsidR="00F9409D" w:rsidRDefault="00F9409D" w:rsidP="00F9409D">
      <w:pPr>
        <w:pStyle w:val="Tekstpodstawowy34"/>
        <w:ind w:left="284"/>
        <w:rPr>
          <w:sz w:val="22"/>
          <w:szCs w:val="22"/>
        </w:rPr>
      </w:pPr>
    </w:p>
    <w:p w14:paraId="52DBF7F8" w14:textId="77777777" w:rsidR="00F9409D" w:rsidRDefault="00F9409D" w:rsidP="00F940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OBOWIĄZKI WYKONAWCY:</w:t>
      </w:r>
    </w:p>
    <w:p w14:paraId="5BC4BA70" w14:textId="77777777" w:rsidR="00F9409D" w:rsidRDefault="00F9409D" w:rsidP="00F940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rFonts w:cs="Georgia"/>
          <w:b/>
          <w:sz w:val="22"/>
          <w:szCs w:val="22"/>
        </w:rPr>
        <w:t>Wymogi dotyczące przekazywania odebranych zmieszanych odpadów komunalnych, odpadów zielonych oraz pozostałości z sortowania odpadów komunalnych przeznaczonych do składowania do regionalnych instalacji do przetwarzania odpadów komunalnych</w:t>
      </w:r>
      <w:r>
        <w:rPr>
          <w:b/>
          <w:sz w:val="22"/>
          <w:szCs w:val="22"/>
        </w:rPr>
        <w:t>:</w:t>
      </w:r>
    </w:p>
    <w:p w14:paraId="25313042" w14:textId="77777777" w:rsidR="00F9409D" w:rsidRDefault="00F9409D" w:rsidP="00F9409D">
      <w:pPr>
        <w:ind w:left="284"/>
        <w:jc w:val="both"/>
        <w:rPr>
          <w:sz w:val="22"/>
          <w:szCs w:val="22"/>
        </w:rPr>
      </w:pPr>
    </w:p>
    <w:p w14:paraId="6B151816" w14:textId="77777777" w:rsidR="00F9409D" w:rsidRDefault="00F9409D" w:rsidP="00F9409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odbioru od właściciela nieruchomości zamieszkałych </w:t>
      </w:r>
      <w:r>
        <w:rPr>
          <w:sz w:val="22"/>
          <w:szCs w:val="22"/>
        </w:rPr>
        <w:br/>
        <w:t>z terenu miasta i gminy Człopa każdej ilości zebranych odpadów komunalnych.</w:t>
      </w:r>
    </w:p>
    <w:p w14:paraId="2349E21B" w14:textId="77777777" w:rsidR="00F9409D" w:rsidRDefault="00F9409D" w:rsidP="00F9409D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Niesegregowane (zmieszane) odpady komunalne: </w:t>
      </w:r>
    </w:p>
    <w:p w14:paraId="6473DEAD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Niesegregowane odpady komunalne odbierane będą w pojemnikach o minimalnej pojemności </w:t>
      </w:r>
      <w:smartTag w:uri="urn:schemas-microsoft-com:office:smarttags" w:element="metricconverter">
        <w:smartTagPr>
          <w:attr w:name="ProductID" w:val="120 l"/>
        </w:smartTagPr>
        <w:r>
          <w:rPr>
            <w:sz w:val="22"/>
            <w:szCs w:val="22"/>
          </w:rPr>
          <w:t>120 l</w:t>
        </w:r>
      </w:smartTag>
      <w:r>
        <w:rPr>
          <w:sz w:val="22"/>
          <w:szCs w:val="22"/>
        </w:rPr>
        <w:t xml:space="preserve">. W odniesieniu do budynków mieszkalnych w miesiącu na jedną osobę musi przypadać co najmniej </w:t>
      </w:r>
      <w:smartTag w:uri="urn:schemas-microsoft-com:office:smarttags" w:element="metricconverter">
        <w:smartTagPr>
          <w:attr w:name="ProductID" w:val="25 l"/>
        </w:smartTagPr>
        <w:r>
          <w:rPr>
            <w:sz w:val="22"/>
            <w:szCs w:val="22"/>
          </w:rPr>
          <w:t>25 l</w:t>
        </w:r>
      </w:smartTag>
      <w:r>
        <w:rPr>
          <w:sz w:val="22"/>
          <w:szCs w:val="22"/>
        </w:rPr>
        <w:t xml:space="preserve"> pojemności pojemnika, w związku z czym liczbę oraz wielkość pojemników należy dostosować do liczby osób zamieszkujących daną nieruchomość oraz do ilości wytwarzanych odpadów; </w:t>
      </w:r>
    </w:p>
    <w:p w14:paraId="4C328DE1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Pojemniki, powinny być szczelne, trwałe, zamykane i przystosowane do mechanicznego załadunku i wyładunku przez podmiot uprawniony. Pojemniki powinny zawierać trwałe oznaczenie Wykonawcy lub jego logo.</w:t>
      </w:r>
    </w:p>
    <w:p w14:paraId="4A79D451" w14:textId="77777777" w:rsidR="00F9409D" w:rsidRDefault="00F9409D" w:rsidP="00F9409D">
      <w:pPr>
        <w:ind w:left="567"/>
        <w:jc w:val="both"/>
        <w:rPr>
          <w:sz w:val="22"/>
          <w:szCs w:val="22"/>
        </w:rPr>
      </w:pPr>
    </w:p>
    <w:p w14:paraId="3ED310A0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Pojemniki powinny być utrzymywane w odpowiednim stanie technicznym, </w:t>
      </w:r>
      <w:r>
        <w:rPr>
          <w:sz w:val="22"/>
          <w:szCs w:val="22"/>
        </w:rPr>
        <w:br/>
        <w:t>a w szczególności poprzez stałą naprawę ich szczelności,</w:t>
      </w:r>
    </w:p>
    <w:p w14:paraId="4231A4DD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8E8ADB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Odbiór (wywóz) niesegregowanych, zmieszanych  odpadów komunalnych od właścicieli nieruchomości zamieszkałych:</w:t>
      </w:r>
    </w:p>
    <w:p w14:paraId="48719B7F" w14:textId="77777777" w:rsidR="00F9409D" w:rsidRDefault="00F9409D" w:rsidP="00F9409D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z nieruchomości zabudowanej budynkiem wielolokalowym: raz na tydzień w miesiącach kwiecień – październik i raz na dwa tygodnie w pozostałym okresie</w:t>
      </w:r>
    </w:p>
    <w:p w14:paraId="496729DB" w14:textId="77777777" w:rsidR="00F9409D" w:rsidRDefault="00F9409D" w:rsidP="00F9409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nieruchomości zabudowanej budynkiem jednorodzinnym: raz na dwa tygodnie.</w:t>
      </w:r>
    </w:p>
    <w:p w14:paraId="15BDA4C8" w14:textId="77777777" w:rsidR="00F9409D" w:rsidRDefault="00F9409D" w:rsidP="00F9409D">
      <w:pPr>
        <w:ind w:left="567"/>
        <w:jc w:val="both"/>
        <w:rPr>
          <w:sz w:val="22"/>
          <w:szCs w:val="22"/>
        </w:rPr>
      </w:pPr>
    </w:p>
    <w:p w14:paraId="2767478D" w14:textId="77777777" w:rsidR="00F9409D" w:rsidRDefault="00F9409D" w:rsidP="00F9409D">
      <w:pPr>
        <w:ind w:left="567" w:hanging="28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b) Zmieszane odpady komunalne zebrane od właścicieli nieruchomości zamieszkałych </w:t>
      </w:r>
      <w:r>
        <w:rPr>
          <w:sz w:val="22"/>
          <w:szCs w:val="22"/>
        </w:rPr>
        <w:br/>
        <w:t xml:space="preserve">z terenu miasta i gminy Człopa, w tym zmieszane odpady komunalne, odpady ulegające biodegradacji oraz pozostałości z sortowania odpadów komunalnych przeznaczonych </w:t>
      </w:r>
      <w:r>
        <w:rPr>
          <w:sz w:val="22"/>
          <w:szCs w:val="22"/>
        </w:rPr>
        <w:br/>
        <w:t xml:space="preserve">do składowania, Wykonawca zobowiązany jest przekazywać zgodnie z obowiązującymi </w:t>
      </w:r>
      <w:r>
        <w:rPr>
          <w:sz w:val="22"/>
          <w:szCs w:val="22"/>
        </w:rPr>
        <w:lastRenderedPageBreak/>
        <w:t>przepisami prawa, do odpowiedniej Regionalnej Instalacji Przetwarzania Odpadów Komunalnych (zwany RIPOK) wyznaczonej dla Gminy Człopa.</w:t>
      </w:r>
    </w:p>
    <w:p w14:paraId="4030BD38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awarii RIPOK, Wykonawca zobowiązany jest do dostarczenia odpadów                      na własny koszt do instalacji przewidzianej do zastępczej obsługi, do której przypisana jest Gmina Człopa, zgodnie z obowiązującym Wojewódzkim Planem Gospodarki Odpadami                               dla Województwa Zachodniopomorskiego.</w:t>
      </w:r>
    </w:p>
    <w:p w14:paraId="28D7F4BF" w14:textId="77777777" w:rsidR="00F9409D" w:rsidRDefault="00F9409D" w:rsidP="00F9409D">
      <w:pPr>
        <w:ind w:left="567"/>
        <w:jc w:val="both"/>
        <w:rPr>
          <w:sz w:val="22"/>
          <w:szCs w:val="22"/>
        </w:rPr>
      </w:pPr>
    </w:p>
    <w:p w14:paraId="7FD51056" w14:textId="77777777" w:rsidR="00F9409D" w:rsidRDefault="00F9409D" w:rsidP="00F9409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2. Rodzaje odpadów komunalnych selektywnie odbieranych od właścicieli nieruchomości.</w:t>
      </w:r>
    </w:p>
    <w:p w14:paraId="2BE0A1FD" w14:textId="77777777" w:rsidR="00F9409D" w:rsidRDefault="00F9409D" w:rsidP="00F9409D">
      <w:pPr>
        <w:tabs>
          <w:tab w:val="num" w:pos="1429"/>
        </w:tabs>
        <w:ind w:left="1429"/>
        <w:jc w:val="both"/>
        <w:rPr>
          <w:rFonts w:cs="Georgia"/>
          <w:b/>
          <w:color w:val="0000FF"/>
          <w:sz w:val="22"/>
          <w:szCs w:val="22"/>
        </w:rPr>
      </w:pPr>
    </w:p>
    <w:p w14:paraId="63B32C5E" w14:textId="77777777" w:rsidR="00F9409D" w:rsidRDefault="00F9409D" w:rsidP="00F9409D">
      <w:pPr>
        <w:numPr>
          <w:ilvl w:val="1"/>
          <w:numId w:val="5"/>
        </w:numPr>
        <w:tabs>
          <w:tab w:val="num" w:pos="1429"/>
        </w:tabs>
        <w:jc w:val="both"/>
        <w:rPr>
          <w:sz w:val="22"/>
          <w:szCs w:val="22"/>
        </w:rPr>
      </w:pPr>
      <w:r>
        <w:rPr>
          <w:sz w:val="22"/>
          <w:szCs w:val="22"/>
        </w:rPr>
        <w:t>tworzywa sztuczne, metal,</w:t>
      </w:r>
    </w:p>
    <w:p w14:paraId="6BB9FA99" w14:textId="77777777" w:rsidR="00F9409D" w:rsidRDefault="00F9409D" w:rsidP="00F9409D">
      <w:pPr>
        <w:numPr>
          <w:ilvl w:val="1"/>
          <w:numId w:val="5"/>
        </w:numPr>
        <w:tabs>
          <w:tab w:val="num" w:pos="1429"/>
        </w:tabs>
        <w:jc w:val="both"/>
        <w:rPr>
          <w:sz w:val="22"/>
          <w:szCs w:val="22"/>
        </w:rPr>
      </w:pPr>
      <w:r>
        <w:rPr>
          <w:sz w:val="22"/>
          <w:szCs w:val="22"/>
        </w:rPr>
        <w:t>szkło,</w:t>
      </w:r>
    </w:p>
    <w:p w14:paraId="58CFA15D" w14:textId="77777777" w:rsidR="00F9409D" w:rsidRDefault="00F9409D" w:rsidP="00F9409D">
      <w:pPr>
        <w:numPr>
          <w:ilvl w:val="1"/>
          <w:numId w:val="5"/>
        </w:numPr>
        <w:tabs>
          <w:tab w:val="num" w:pos="1429"/>
        </w:tabs>
        <w:jc w:val="both"/>
        <w:rPr>
          <w:sz w:val="22"/>
          <w:szCs w:val="22"/>
        </w:rPr>
      </w:pPr>
      <w:r>
        <w:rPr>
          <w:sz w:val="22"/>
          <w:szCs w:val="22"/>
        </w:rPr>
        <w:t>papier i tektura</w:t>
      </w:r>
    </w:p>
    <w:p w14:paraId="306E4846" w14:textId="77777777" w:rsidR="00F9409D" w:rsidRDefault="00F9409D" w:rsidP="00F9409D">
      <w:pPr>
        <w:numPr>
          <w:ilvl w:val="1"/>
          <w:numId w:val="5"/>
        </w:numPr>
        <w:tabs>
          <w:tab w:val="num" w:pos="1429"/>
        </w:tabs>
        <w:jc w:val="both"/>
        <w:rPr>
          <w:sz w:val="22"/>
          <w:szCs w:val="22"/>
        </w:rPr>
      </w:pPr>
      <w:r>
        <w:rPr>
          <w:sz w:val="22"/>
          <w:szCs w:val="22"/>
        </w:rPr>
        <w:t>bioodpady</w:t>
      </w:r>
    </w:p>
    <w:p w14:paraId="11D776F4" w14:textId="77777777" w:rsidR="00F9409D" w:rsidRDefault="00F9409D" w:rsidP="00F9409D">
      <w:pPr>
        <w:numPr>
          <w:ilvl w:val="1"/>
          <w:numId w:val="5"/>
        </w:numPr>
        <w:tabs>
          <w:tab w:val="num" w:pos="1429"/>
        </w:tabs>
        <w:jc w:val="both"/>
        <w:rPr>
          <w:sz w:val="22"/>
          <w:szCs w:val="22"/>
        </w:rPr>
      </w:pPr>
      <w:r>
        <w:rPr>
          <w:sz w:val="22"/>
          <w:szCs w:val="22"/>
        </w:rPr>
        <w:t>zużyty sprzęt elektryczny i elektroniczny.</w:t>
      </w:r>
    </w:p>
    <w:p w14:paraId="11FB3A19" w14:textId="77777777" w:rsidR="00F9409D" w:rsidRDefault="00F9409D" w:rsidP="00F9409D">
      <w:pPr>
        <w:keepLines/>
        <w:spacing w:before="120" w:after="12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Do selektywnego gromadzenia odpadów należy stosować pojemniki/worki oznaczone następującymi kolorami: </w:t>
      </w:r>
    </w:p>
    <w:p w14:paraId="6DF0812F" w14:textId="77777777" w:rsidR="00F9409D" w:rsidRDefault="00F9409D" w:rsidP="00F9409D">
      <w:pPr>
        <w:ind w:left="340" w:hanging="227"/>
        <w:rPr>
          <w:sz w:val="22"/>
          <w:szCs w:val="22"/>
        </w:rPr>
      </w:pPr>
      <w:r>
        <w:rPr>
          <w:sz w:val="22"/>
          <w:szCs w:val="22"/>
        </w:rPr>
        <w:t>1) zielonym - z przeznaczeniem na szkło , </w:t>
      </w:r>
    </w:p>
    <w:p w14:paraId="3E98D971" w14:textId="77777777" w:rsidR="00F9409D" w:rsidRDefault="00F9409D" w:rsidP="00F9409D">
      <w:pPr>
        <w:ind w:left="340" w:hanging="227"/>
        <w:rPr>
          <w:sz w:val="22"/>
          <w:szCs w:val="22"/>
        </w:rPr>
      </w:pPr>
      <w:r>
        <w:rPr>
          <w:sz w:val="22"/>
          <w:szCs w:val="22"/>
        </w:rPr>
        <w:t>2) niebieskim - z przeznaczeniem na papier i tekturę, </w:t>
      </w:r>
    </w:p>
    <w:p w14:paraId="08DA9726" w14:textId="77777777" w:rsidR="00F9409D" w:rsidRDefault="00F9409D" w:rsidP="00F9409D">
      <w:pPr>
        <w:ind w:left="340" w:hanging="227"/>
        <w:rPr>
          <w:sz w:val="22"/>
          <w:szCs w:val="22"/>
        </w:rPr>
      </w:pPr>
      <w:r>
        <w:rPr>
          <w:sz w:val="22"/>
          <w:szCs w:val="22"/>
        </w:rPr>
        <w:t>3) żółtym - z przeznaczeniem na tworzywa sztuczne, metal i odpady wielomateriałowe,</w:t>
      </w:r>
    </w:p>
    <w:p w14:paraId="44E55124" w14:textId="77777777" w:rsidR="00F9409D" w:rsidRDefault="00F9409D" w:rsidP="00F9409D">
      <w:pPr>
        <w:ind w:left="340" w:hanging="227"/>
        <w:rPr>
          <w:sz w:val="22"/>
          <w:szCs w:val="22"/>
        </w:rPr>
      </w:pPr>
      <w:r>
        <w:rPr>
          <w:sz w:val="22"/>
          <w:szCs w:val="22"/>
        </w:rPr>
        <w:t>4) brązowym - z przeznaczeniem na odpady ulegające biodegradacji.,</w:t>
      </w:r>
    </w:p>
    <w:p w14:paraId="2C669EBB" w14:textId="77777777" w:rsidR="00F9409D" w:rsidRDefault="00F9409D" w:rsidP="00F9409D">
      <w:pPr>
        <w:ind w:left="340" w:hanging="227"/>
        <w:rPr>
          <w:sz w:val="22"/>
          <w:szCs w:val="22"/>
        </w:rPr>
      </w:pPr>
      <w:r>
        <w:rPr>
          <w:sz w:val="22"/>
          <w:szCs w:val="22"/>
        </w:rPr>
        <w:t>5) czarnym – z przeznaczeniem na odpady zmieszane.</w:t>
      </w:r>
    </w:p>
    <w:p w14:paraId="77E43ECD" w14:textId="77777777" w:rsidR="00F9409D" w:rsidRDefault="00F9409D" w:rsidP="00F9409D">
      <w:pPr>
        <w:ind w:left="340" w:hanging="227"/>
        <w:rPr>
          <w:sz w:val="22"/>
          <w:szCs w:val="22"/>
        </w:rPr>
      </w:pPr>
    </w:p>
    <w:p w14:paraId="0A4A3AA2" w14:textId="77777777" w:rsidR="00F9409D" w:rsidRDefault="00F9409D" w:rsidP="00F9409D">
      <w:pPr>
        <w:keepLines/>
        <w:ind w:firstLine="340"/>
        <w:rPr>
          <w:sz w:val="22"/>
          <w:szCs w:val="22"/>
        </w:rPr>
      </w:pPr>
      <w:r>
        <w:rPr>
          <w:sz w:val="22"/>
          <w:szCs w:val="22"/>
        </w:rPr>
        <w:t>Do selektywnego gromadzenia odpadów należy stosować pojemniki/worki o pojemności : </w:t>
      </w:r>
    </w:p>
    <w:p w14:paraId="5CB80B94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1) dla zabudowy jednorodzinnej (o liczbie mieszkańców od 1 do 5 osób):</w:t>
      </w:r>
    </w:p>
    <w:p w14:paraId="1BA1057C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a)  dwa worki o łącznej pojemności 0,24 m3 (240 litrów) na tworzywa sztuczne, metale, odpady wielomateriałowe,</w:t>
      </w:r>
    </w:p>
    <w:p w14:paraId="0B5C1BED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worek o pojemności 0,12 m3 (120 litrów) na szkło,</w:t>
      </w:r>
    </w:p>
    <w:p w14:paraId="67A7F736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c) worek o pojemności 0,12 m3 (120 litrów) na bioodpady,</w:t>
      </w:r>
    </w:p>
    <w:p w14:paraId="31C3C196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d) worek o pojemności 0,12 m3 (120 litrów) na papier i tekturę. </w:t>
      </w:r>
    </w:p>
    <w:p w14:paraId="3DE671B5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</w:p>
    <w:p w14:paraId="4CA4FAE7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2) dla zabudowy jednorodzinnej (o liczbie mieszkańców powyżej 5 osób):</w:t>
      </w:r>
    </w:p>
    <w:p w14:paraId="703A5B10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a)  dwa worki o łącznej pojemności 0,24 m3 (240 litrów) na tworzywa sztuczne, metale, odpady wielomateriałowe,</w:t>
      </w:r>
    </w:p>
    <w:p w14:paraId="09C46B47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worek o pojemności 0,12 m3 (120 litrów) na szkło,</w:t>
      </w:r>
    </w:p>
    <w:p w14:paraId="4F543D03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c) worek o pojemności 0,12 m3 (120 litrów) na bioodpady,</w:t>
      </w:r>
    </w:p>
    <w:p w14:paraId="6DB57B19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d) worek o pojemności 0,12 m3 (120 litrów) na papier i tekturę.</w:t>
      </w:r>
    </w:p>
    <w:p w14:paraId="66405435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</w:p>
    <w:p w14:paraId="4CEB6545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3) dla zabudowy wielorodzinnej, w której liczba lokali nie przewyższa 7:</w:t>
      </w:r>
    </w:p>
    <w:p w14:paraId="7D98F71B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a) pojemnik o pojemności co najmniej 1,1 m3 (1100 litrów) na tworzywa sztuczne, metale, odpady wielomateriałowe,</w:t>
      </w:r>
    </w:p>
    <w:p w14:paraId="704CCE5A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pojemniki o pojemności co najmniej 0,240 m3 (240 litrów) na szkło,</w:t>
      </w:r>
    </w:p>
    <w:p w14:paraId="4D95432A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c) pojemnik o pojemności co najmniej 0,240 m3 (240 litrów) na papier i tekturę,</w:t>
      </w:r>
    </w:p>
    <w:p w14:paraId="723E6E75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d) pojemnik o pojemności co najmniej 0,240 m3 (240 litrów) na bioodpady.</w:t>
      </w:r>
    </w:p>
    <w:p w14:paraId="6020744A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</w:p>
    <w:p w14:paraId="581A2967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4) dla zabudowy wielorodzinnej, w której liczba lokali przewyższa 7:</w:t>
      </w:r>
    </w:p>
    <w:p w14:paraId="7EB32B2E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a) dwa pojemniki o łącznej pojemności co najmniej 2,2 m3 (2200 litrów) na tworzywa sztuczne,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metale, odpady wielomateriałowe,</w:t>
      </w:r>
    </w:p>
    <w:p w14:paraId="3A8C90F4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dwa pojemniki o łącznej pojemności co najmniej 0,480 m3 (480 litrów) na szkło,</w:t>
      </w:r>
    </w:p>
    <w:p w14:paraId="3DA1A341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c) pojemnik o pojemności co najmniej 1,1 m3 (1100 litrów) na papier i tekturę,</w:t>
      </w:r>
    </w:p>
    <w:p w14:paraId="7D00BA71" w14:textId="77777777" w:rsidR="00F9409D" w:rsidRDefault="00F9409D" w:rsidP="00F9409D">
      <w:pPr>
        <w:keepLines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d) pojemnik o pojemności co najmniej 1,1 m3 (1100 litrów) na bioodpady.</w:t>
      </w:r>
    </w:p>
    <w:p w14:paraId="1FFD8C58" w14:textId="77777777" w:rsidR="00F9409D" w:rsidRDefault="00F9409D" w:rsidP="00F9409D">
      <w:pPr>
        <w:keepLines/>
        <w:ind w:firstLine="340"/>
        <w:rPr>
          <w:color w:val="FF0000"/>
          <w:sz w:val="22"/>
          <w:szCs w:val="22"/>
        </w:rPr>
      </w:pPr>
    </w:p>
    <w:p w14:paraId="5CFDD938" w14:textId="77777777" w:rsidR="00F9409D" w:rsidRDefault="00F9409D" w:rsidP="00F9409D">
      <w:pPr>
        <w:keepLines/>
        <w:spacing w:before="120" w:after="12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Na terenach zabudowy jednorodzinnej dopuszcza się stosowanie worków do selektywnej zbiórki odpadów, w kolorach odpowiadających pojemnikom do selektywnego gromadzenia odpadów.</w:t>
      </w:r>
    </w:p>
    <w:p w14:paraId="11831D9A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Worki muszą być wykonane z tworzywa LDPE lub HDPE uniemożliwiającego ich rozerwanie podczas normalnej eksploatacji, zawierać trwałe oznaczenie Wykonawcy lub jego logo.</w:t>
      </w:r>
    </w:p>
    <w:p w14:paraId="6E1351C4" w14:textId="77777777" w:rsidR="00F9409D" w:rsidRDefault="00F9409D" w:rsidP="00F9409D">
      <w:pPr>
        <w:jc w:val="both"/>
        <w:rPr>
          <w:sz w:val="22"/>
          <w:szCs w:val="22"/>
        </w:rPr>
      </w:pPr>
    </w:p>
    <w:p w14:paraId="7634CE93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Częstotliwość  odbioru odpadów zbieranych selektywnie od właścicieli nieruchomości zamieszkałych:</w:t>
      </w:r>
    </w:p>
    <w:p w14:paraId="62E5DFB3" w14:textId="284D551C" w:rsidR="00F9409D" w:rsidRDefault="00F9409D" w:rsidP="00F9409D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nieruchomości zabudowanej budynkiem wielolokalowym: raz na dwa tygodnie </w:t>
      </w:r>
      <w:r w:rsidR="00366AC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w miesiącach kwiecień – październik i raz na  miesiąc w pozostałym okresie</w:t>
      </w:r>
    </w:p>
    <w:p w14:paraId="27C3D170" w14:textId="5777D33E" w:rsidR="00F9409D" w:rsidRDefault="00F9409D" w:rsidP="00F9409D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z nieruchomości zabudowanej budynkiem jednorodzinnym: raz na dwa tygodnie </w:t>
      </w:r>
      <w:r w:rsidR="00366AC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w miesiącach kwiecień – październik i raz na  miesiąc w pozostałym okresie.</w:t>
      </w:r>
    </w:p>
    <w:p w14:paraId="1E466F62" w14:textId="77777777" w:rsidR="00F9409D" w:rsidRDefault="00F9409D" w:rsidP="00F9409D">
      <w:pPr>
        <w:pStyle w:val="Nagwek2"/>
        <w:numPr>
          <w:ilvl w:val="0"/>
          <w:numId w:val="0"/>
        </w:numPr>
        <w:rPr>
          <w:b w:val="0"/>
          <w:bCs/>
          <w:sz w:val="22"/>
          <w:szCs w:val="22"/>
        </w:rPr>
      </w:pPr>
    </w:p>
    <w:p w14:paraId="0F2BD733" w14:textId="77777777" w:rsidR="00F9409D" w:rsidRDefault="00F9409D" w:rsidP="00F9409D">
      <w:pPr>
        <w:ind w:left="567" w:hanging="283"/>
        <w:jc w:val="both"/>
        <w:rPr>
          <w:sz w:val="22"/>
          <w:szCs w:val="22"/>
        </w:rPr>
      </w:pPr>
    </w:p>
    <w:p w14:paraId="1FEB75C7" w14:textId="3E14F33E" w:rsidR="00F9409D" w:rsidRDefault="00F9409D" w:rsidP="00F940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  na wniosek zamawiającego zorganizuje zbiórkę w uzgodnionym z Zamawiającym terminie : mebli oraz innych odpadów wielkogabarytowych, zużytego sprzętu elektrycznego</w:t>
      </w:r>
      <w:r w:rsidR="00366AC0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i elektronicznego, opon  z samochodów osobowych.</w:t>
      </w:r>
    </w:p>
    <w:p w14:paraId="27121A40" w14:textId="77777777" w:rsidR="00F9409D" w:rsidRDefault="00F9409D" w:rsidP="00F9409D">
      <w:pPr>
        <w:ind w:left="567" w:hanging="283"/>
        <w:jc w:val="both"/>
        <w:rPr>
          <w:sz w:val="22"/>
          <w:szCs w:val="22"/>
        </w:rPr>
      </w:pPr>
    </w:p>
    <w:p w14:paraId="7C85E39C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rFonts w:cs="Georgia"/>
          <w:sz w:val="22"/>
          <w:szCs w:val="22"/>
        </w:rPr>
        <w:t xml:space="preserve">odbierający odpady komunalne od właścicieli nieruchomości jest obowiązany                        do przekazywania odebranych od właścicieli nieruchomości selektywnie zebranych odpadów komunalnych do dowolnej instalacji odzysku i unieszkodliwiania odpadów, zgodnie z </w:t>
      </w:r>
      <w:r>
        <w:rPr>
          <w:sz w:val="22"/>
          <w:szCs w:val="22"/>
        </w:rPr>
        <w:t xml:space="preserve">zachowaniem zasady bliskości, o której mowa w ustawie o odpadach z dnia 14 grudnia 2012 r. (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2020.797 ze zm.).</w:t>
      </w:r>
    </w:p>
    <w:p w14:paraId="3779DA1F" w14:textId="77777777" w:rsidR="00F9409D" w:rsidRDefault="00F9409D" w:rsidP="00F9409D">
      <w:pPr>
        <w:jc w:val="both"/>
        <w:rPr>
          <w:b/>
          <w:sz w:val="22"/>
          <w:szCs w:val="22"/>
        </w:rPr>
      </w:pPr>
    </w:p>
    <w:p w14:paraId="58B1BA3E" w14:textId="77777777" w:rsidR="00F9409D" w:rsidRDefault="00F9409D" w:rsidP="00F9409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3. Standard sanitarny wykonywania usług oraz ochrony środowiska.</w:t>
      </w:r>
    </w:p>
    <w:p w14:paraId="3542B457" w14:textId="77777777" w:rsidR="00F9409D" w:rsidRDefault="00F9409D" w:rsidP="00F9409D">
      <w:pPr>
        <w:ind w:left="698"/>
        <w:jc w:val="both"/>
        <w:rPr>
          <w:sz w:val="22"/>
          <w:szCs w:val="22"/>
        </w:rPr>
      </w:pPr>
    </w:p>
    <w:p w14:paraId="5B0D42F3" w14:textId="77777777" w:rsidR="00F9409D" w:rsidRDefault="00F9409D" w:rsidP="00F9409D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Przedmiot zamówienia Wykonawca zobowiązany jest wykonywać zgodnie z przepisami prawa ochrony środowiska oraz przepisami sanitarnymi. </w:t>
      </w:r>
    </w:p>
    <w:p w14:paraId="26CE39D9" w14:textId="77777777" w:rsidR="00F9409D" w:rsidRDefault="00F9409D" w:rsidP="00F9409D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 Podczas realizacji przedmiotu zamówienia Wykonawca zobowiązuje się do szczególnego porządkowania terenu zanieczyszczonego odpadami i innymi zanieczyszczeniami wysypanymi   z pojemników, kontenerów i pojazdów w trakcie realizacji usługi wywozu.</w:t>
      </w:r>
    </w:p>
    <w:p w14:paraId="508DFDF1" w14:textId="77777777" w:rsidR="00F9409D" w:rsidRDefault="00F9409D" w:rsidP="00F9409D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3) Wykonawcę obowiązuje:</w:t>
      </w:r>
    </w:p>
    <w:p w14:paraId="7253E4A8" w14:textId="77777777" w:rsidR="00F9409D" w:rsidRDefault="00F9409D" w:rsidP="00F9409D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a) zakaz mieszania selektywnie zebranych odpadów komunalnych ze zmieszanymi odpadami komunalnymi odbieranymi od właścicieli nieruchomości,</w:t>
      </w:r>
    </w:p>
    <w:p w14:paraId="177806A2" w14:textId="77777777" w:rsidR="00F9409D" w:rsidRDefault="00F9409D" w:rsidP="00F9409D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b) zakaz mieszania ze sobą poszczególnych frakcji selektywnie zebranych odpadów komunalnych.</w:t>
      </w:r>
    </w:p>
    <w:p w14:paraId="72A3233B" w14:textId="77777777" w:rsidR="00F9409D" w:rsidRDefault="00F9409D" w:rsidP="00F9409D">
      <w:pPr>
        <w:ind w:left="698"/>
        <w:jc w:val="both"/>
        <w:rPr>
          <w:sz w:val="22"/>
          <w:szCs w:val="22"/>
        </w:rPr>
      </w:pPr>
    </w:p>
    <w:p w14:paraId="778B78FB" w14:textId="77777777" w:rsidR="00F9409D" w:rsidRDefault="00F9409D" w:rsidP="00F9409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4. Obowiązek prowadzenia dokumentacji związanej z wykonywaniem usług</w:t>
      </w:r>
    </w:p>
    <w:p w14:paraId="3CAD1A6A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Wykonawca jest obowiązany do prowadzenia na bieżąco ewidencji ilościowej i jakościowej zgodnie z katalogiem odpadów poprzez zważenie na legalizowanej wadze lub określenie </w:t>
      </w:r>
      <w:r>
        <w:rPr>
          <w:sz w:val="22"/>
          <w:szCs w:val="22"/>
        </w:rPr>
        <w:br/>
        <w:t>w inny sposób ilości przyjętych odpadów, a następnie odnotowanie jej w ewidencji.</w:t>
      </w:r>
    </w:p>
    <w:p w14:paraId="57DB1745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2) Ewidencję odpadów należy prowadzić z zastosowaniem następujących dokumentów:</w:t>
      </w:r>
    </w:p>
    <w:p w14:paraId="0B1885D7" w14:textId="77777777" w:rsidR="00F9409D" w:rsidRDefault="00F9409D" w:rsidP="00F9409D">
      <w:pPr>
        <w:ind w:left="1004"/>
        <w:jc w:val="both"/>
        <w:rPr>
          <w:rFonts w:cs="Georgia"/>
          <w:sz w:val="22"/>
          <w:szCs w:val="22"/>
        </w:rPr>
      </w:pPr>
      <w:r>
        <w:rPr>
          <w:sz w:val="22"/>
          <w:szCs w:val="22"/>
        </w:rPr>
        <w:t xml:space="preserve">a) kart przekazania odpadów sporządzonych zgodnie z art. 67 i art. 69 ustawy </w:t>
      </w:r>
      <w:r>
        <w:rPr>
          <w:color w:val="000000"/>
          <w:sz w:val="22"/>
          <w:szCs w:val="22"/>
        </w:rPr>
        <w:t>z dnia 14 grudnia 2012r. o odpadach ( t.j.Dz.U.2020.797 ze zm.)</w:t>
      </w:r>
      <w:r>
        <w:rPr>
          <w:sz w:val="22"/>
          <w:szCs w:val="22"/>
        </w:rPr>
        <w:t xml:space="preserve">. </w:t>
      </w:r>
      <w:r>
        <w:rPr>
          <w:rFonts w:cs="Georgia"/>
          <w:sz w:val="22"/>
          <w:szCs w:val="22"/>
        </w:rPr>
        <w:t>Kartę przekazania odpadów sporządza wykonawca, który przekazuje odpady.</w:t>
      </w:r>
      <w:r>
        <w:rPr>
          <w:rFonts w:cs="Georgia"/>
          <w:b/>
          <w:sz w:val="22"/>
          <w:szCs w:val="22"/>
        </w:rPr>
        <w:t xml:space="preserve"> </w:t>
      </w:r>
      <w:r>
        <w:rPr>
          <w:rFonts w:cs="Georgia"/>
          <w:sz w:val="22"/>
          <w:szCs w:val="22"/>
        </w:rPr>
        <w:t xml:space="preserve">Kartę przekazania odpadów sporządza się w 3 egzemplarzy: dla przejmującego odpady, przekazującego i Zamawiającego. </w:t>
      </w:r>
    </w:p>
    <w:p w14:paraId="46D33F6E" w14:textId="77777777" w:rsidR="00F9409D" w:rsidRDefault="00F9409D" w:rsidP="00F9409D">
      <w:pPr>
        <w:jc w:val="both"/>
        <w:rPr>
          <w:rFonts w:cs="Georgia"/>
          <w:sz w:val="22"/>
          <w:szCs w:val="22"/>
        </w:rPr>
      </w:pPr>
    </w:p>
    <w:p w14:paraId="31352CE3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3). Wykonawca jest zobowiązany do prowadzenia i przekazywania Zamawiającemu dokumentacji </w:t>
      </w:r>
    </w:p>
    <w:p w14:paraId="6007D6B5" w14:textId="77777777" w:rsidR="00F9409D" w:rsidRDefault="00F9409D" w:rsidP="00F9409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związanej z działalnością objętą zamówieniem.</w:t>
      </w:r>
    </w:p>
    <w:p w14:paraId="27C4BA38" w14:textId="77777777" w:rsidR="00F9409D" w:rsidRDefault="00F9409D" w:rsidP="00F9409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4). Sprawozdanie wykonawca zobowiązany jest sporządzić zgodnie z obowiązującym wzorem</w:t>
      </w:r>
    </w:p>
    <w:p w14:paraId="4128AF5D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i sposobem określonym obowiązującymi przepisami prawa.</w:t>
      </w:r>
    </w:p>
    <w:p w14:paraId="50DC6564" w14:textId="77777777" w:rsidR="00F9409D" w:rsidRDefault="00F9409D" w:rsidP="00F9409D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5) W celu umożliwienia sporządzenia przez Zamawiającego rocznego sprawozdania </w:t>
      </w:r>
      <w:r>
        <w:rPr>
          <w:sz w:val="22"/>
          <w:szCs w:val="22"/>
        </w:rPr>
        <w:br/>
        <w:t>z realizacji zadań z zakresu gospodarowania odpadami komunalnymi Wykonawca zobowiązany będzie przekazać Zamawiającemu niezbędne informacje umożliwiające sporządzenie sprawozdania</w:t>
      </w:r>
      <w:r>
        <w:rPr>
          <w:b/>
          <w:i/>
          <w:sz w:val="22"/>
          <w:szCs w:val="22"/>
        </w:rPr>
        <w:t>.</w:t>
      </w:r>
    </w:p>
    <w:p w14:paraId="322A88AB" w14:textId="399288E0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 Wykonawca zobowiązany będzie również do przedkładania Zamawiającemu innych informacji </w:t>
      </w:r>
      <w:r w:rsidR="00366AC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nt. odbioru, unieszkodliwiania i segregacji odpadów jeśli w trakcie realizacji zamówienia jeśli na Zamawiającego nałożony zostanie obowiązek sporządzania innych sprawozdań z zakresu gospodarki odpadami. </w:t>
      </w:r>
    </w:p>
    <w:p w14:paraId="24C9CBB5" w14:textId="4A8F9FC3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Wykonawca, który zaznaczy w kryterium 2 oceny ofert sposób </w:t>
      </w:r>
      <w:r>
        <w:rPr>
          <w:sz w:val="22"/>
          <w:szCs w:val="22"/>
          <w:lang w:eastAsia="pl-PL"/>
        </w:rPr>
        <w:t xml:space="preserve">wykazywania masy odebranych odpadów poprzez oświadczenie wykonawcy, złożone w pisemnym sprawozdaniu z realizacji umowy, w danym miesiącu jej obowiązywania, </w:t>
      </w:r>
      <w:r>
        <w:rPr>
          <w:b/>
          <w:sz w:val="22"/>
          <w:szCs w:val="22"/>
          <w:lang w:eastAsia="pl-PL"/>
        </w:rPr>
        <w:t>wraz z załączonymi dowodami ważenia odpadów</w:t>
      </w:r>
      <w:r w:rsidR="00366AC0">
        <w:rPr>
          <w:b/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 xml:space="preserve"> (tzw. kwitami wagowymi) oraz korespondującymi z tymi kwitami wagowymi kartami przekazania odpadów przekazuje Zamawiającemu </w:t>
      </w:r>
      <w:proofErr w:type="spellStart"/>
      <w:r>
        <w:rPr>
          <w:sz w:val="22"/>
          <w:szCs w:val="22"/>
          <w:lang w:eastAsia="pl-PL"/>
        </w:rPr>
        <w:t>w.w</w:t>
      </w:r>
      <w:proofErr w:type="spellEnd"/>
      <w:r>
        <w:rPr>
          <w:sz w:val="22"/>
          <w:szCs w:val="22"/>
          <w:lang w:eastAsia="pl-PL"/>
        </w:rPr>
        <w:t>. dokumenty.</w:t>
      </w:r>
    </w:p>
    <w:p w14:paraId="6C98B272" w14:textId="77777777" w:rsidR="00F9409D" w:rsidRDefault="00F9409D" w:rsidP="00F9409D">
      <w:pPr>
        <w:ind w:left="708"/>
        <w:jc w:val="both"/>
        <w:rPr>
          <w:sz w:val="22"/>
          <w:szCs w:val="22"/>
        </w:rPr>
      </w:pPr>
    </w:p>
    <w:p w14:paraId="3902BB7F" w14:textId="77777777" w:rsidR="00F9409D" w:rsidRDefault="00F9409D" w:rsidP="00F9409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5. Szczegółowe wymagania stawiane wykonawcy odbierającemu odpady komunalne   </w:t>
      </w:r>
    </w:p>
    <w:p w14:paraId="38DFC92F" w14:textId="77777777" w:rsidR="00F9409D" w:rsidRDefault="00F9409D" w:rsidP="00F9409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 xml:space="preserve">     od właścicieli nieruchomości:</w:t>
      </w:r>
    </w:p>
    <w:p w14:paraId="7C35E5F0" w14:textId="77777777" w:rsidR="00F9409D" w:rsidRDefault="00F9409D" w:rsidP="00F9409D">
      <w:pPr>
        <w:ind w:left="698" w:hanging="414"/>
        <w:jc w:val="both"/>
        <w:rPr>
          <w:b/>
          <w:sz w:val="22"/>
          <w:szCs w:val="22"/>
        </w:rPr>
      </w:pPr>
    </w:p>
    <w:p w14:paraId="3AC32E89" w14:textId="77777777" w:rsidR="00F9409D" w:rsidRDefault="00F9409D" w:rsidP="00F9409D">
      <w:pPr>
        <w:ind w:left="698" w:hanging="4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Wymagania w zakresie transportu odpadów odebranych od właścicieli nieruchomości:</w:t>
      </w:r>
    </w:p>
    <w:p w14:paraId="6CDD0B78" w14:textId="77777777" w:rsidR="00F9409D" w:rsidRDefault="00F9409D" w:rsidP="00F9409D">
      <w:pPr>
        <w:ind w:left="698" w:hanging="414"/>
        <w:jc w:val="both"/>
        <w:rPr>
          <w:sz w:val="22"/>
          <w:szCs w:val="22"/>
        </w:rPr>
      </w:pPr>
    </w:p>
    <w:p w14:paraId="770DE24B" w14:textId="77777777" w:rsidR="00F9409D" w:rsidRDefault="00F9409D" w:rsidP="00F9409D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 Wymogi dotyczące bazy:</w:t>
      </w:r>
    </w:p>
    <w:p w14:paraId="6AAF4012" w14:textId="77777777" w:rsidR="00F9409D" w:rsidRDefault="00F9409D" w:rsidP="00F9409D">
      <w:pPr>
        <w:ind w:left="426" w:hanging="142"/>
        <w:jc w:val="both"/>
        <w:rPr>
          <w:b/>
          <w:sz w:val="22"/>
          <w:szCs w:val="22"/>
        </w:rPr>
      </w:pPr>
    </w:p>
    <w:p w14:paraId="6039D0DF" w14:textId="77777777" w:rsidR="00F9409D" w:rsidRDefault="00F9409D" w:rsidP="00F9409D">
      <w:pPr>
        <w:ind w:left="10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Dysponowanie bazą magazynowo – transportową usytuowaną na terenie Gminy Człopa lub w odległości nie większej niż </w:t>
      </w:r>
      <w:smartTag w:uri="urn:schemas-microsoft-com:office:smarttags" w:element="metricconverter">
        <w:smartTagPr>
          <w:attr w:name="ProductID" w:val="60 km"/>
        </w:smartTagPr>
        <w:r>
          <w:rPr>
            <w:b/>
            <w:sz w:val="22"/>
            <w:szCs w:val="22"/>
          </w:rPr>
          <w:t>60 km</w:t>
        </w:r>
      </w:smartTag>
      <w:r>
        <w:rPr>
          <w:b/>
          <w:sz w:val="22"/>
          <w:szCs w:val="22"/>
        </w:rPr>
        <w:t xml:space="preserve"> od granic tej gminy. </w:t>
      </w:r>
    </w:p>
    <w:p w14:paraId="250EEF27" w14:textId="77777777" w:rsidR="00F9409D" w:rsidRDefault="00F9409D" w:rsidP="00F9409D">
      <w:pPr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Baza powinna być usytuowana na terenie, do którego Wykonawca posiada tytuł prawny (własność, najem, dzierżawa itp.). Teren bazy musi być zabezpieczony </w:t>
      </w:r>
      <w:r>
        <w:rPr>
          <w:sz w:val="22"/>
          <w:szCs w:val="22"/>
        </w:rPr>
        <w:br/>
        <w:t xml:space="preserve">w sposób uniemożliwiający wstęp osobom nieupoważnionym. </w:t>
      </w:r>
    </w:p>
    <w:p w14:paraId="48F97379" w14:textId="77777777" w:rsidR="00F9409D" w:rsidRDefault="00F9409D" w:rsidP="00F9409D">
      <w:pPr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 parkowania pojazdów na bazie powinno być zabezpieczone przed emisją zanieczyszczeń do gruntu. </w:t>
      </w:r>
    </w:p>
    <w:p w14:paraId="24CFCDAA" w14:textId="77777777" w:rsidR="00F9409D" w:rsidRDefault="00F9409D" w:rsidP="00F9409D">
      <w:pPr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terenie bazy muszą być zabezpieczone miejsca do magazynowania selektywnie zebranych odpadów komunalnych, które będą zabezpieczone przed emisją zanieczyszczeń do gruntu oraz zabezpieczone przed działaniem czynników atmosferycznych. </w:t>
      </w:r>
    </w:p>
    <w:p w14:paraId="5311AB07" w14:textId="77777777" w:rsidR="00F9409D" w:rsidRDefault="00F9409D" w:rsidP="00F9409D">
      <w:pPr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Teren bazy magazynowo – transportowej musi być wyposażony w urządzenia                   lub systemy zapewniające zagospodarowanie wód opadowych i ścieków przemysłowych, pochodzących z terenu bazy zgodnie z wymaganiami określonymi w przepisach ustawy Prawo wodne. </w:t>
      </w:r>
    </w:p>
    <w:p w14:paraId="67DB1531" w14:textId="77777777" w:rsidR="00F9409D" w:rsidRDefault="00F9409D" w:rsidP="00F9409D">
      <w:pPr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Baza magazynowo – transportowa musi być wyposażona w: miejsca przeznaczone        do parkowania pojazdów, pomieszczenie socjalne dla pracowników odpowiadającej liczbie zatrudnionych osób miejsca do magazynowania selektywnie zebranych odpadów   z grupy odpadów komunalnych, legalizowaną samochodową wagę najazdową   – w przypadku, gdy na terenie bazy następuje magazynowanie odpadów. </w:t>
      </w:r>
    </w:p>
    <w:p w14:paraId="5AC8D6FC" w14:textId="77777777" w:rsidR="00F9409D" w:rsidRDefault="00F9409D" w:rsidP="00F9409D">
      <w:pPr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terenie bazy powinny znajdować się także: punkt bieżącej konserwacji i naprawy pojazdów, miejsca do mycia i dezynfekcji pojazdów (o ile czynności te nie będą wykonywane przez uprawnione podmioty zewnętrzne poza terenem bazy). </w:t>
      </w:r>
    </w:p>
    <w:p w14:paraId="65EC67BF" w14:textId="77777777" w:rsidR="00F9409D" w:rsidRDefault="00F9409D" w:rsidP="00F9409D">
      <w:pPr>
        <w:ind w:left="1068" w:firstLine="348"/>
        <w:jc w:val="both"/>
        <w:rPr>
          <w:sz w:val="22"/>
          <w:szCs w:val="22"/>
        </w:rPr>
      </w:pPr>
      <w:r>
        <w:rPr>
          <w:sz w:val="22"/>
          <w:szCs w:val="22"/>
        </w:rPr>
        <w:t>Na terenie bazy muszą znajdować się urządzenia do selektywnego gromadzenia odpadów komunalnych przed ich transportem do miejsc przetwarzania.</w:t>
      </w:r>
    </w:p>
    <w:p w14:paraId="3955014C" w14:textId="77777777" w:rsidR="00F9409D" w:rsidRDefault="00F9409D" w:rsidP="00F9409D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2) Wymogi dotyczące pojazdów:</w:t>
      </w:r>
    </w:p>
    <w:p w14:paraId="0D1FA491" w14:textId="77777777" w:rsidR="00F9409D" w:rsidRDefault="00F9409D" w:rsidP="00F9409D">
      <w:pPr>
        <w:numPr>
          <w:ilvl w:val="0"/>
          <w:numId w:val="9"/>
        </w:numPr>
        <w:tabs>
          <w:tab w:val="num" w:pos="0"/>
        </w:tabs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aby wszystkie pojazdy wykorzystywane do realizacji przedmiotu zamówienia były dostosowane w zakresie wielkości i rodzaju samochodów odbierających odpady do parametrów ulic/dróg, tj. ich szerokości oraz gęstości zabudowy. </w:t>
      </w:r>
    </w:p>
    <w:p w14:paraId="11F90DFE" w14:textId="77777777" w:rsidR="00F9409D" w:rsidRDefault="00F9409D" w:rsidP="00F9409D">
      <w:pPr>
        <w:numPr>
          <w:ilvl w:val="0"/>
          <w:numId w:val="9"/>
        </w:numPr>
        <w:tabs>
          <w:tab w:val="num" w:pos="0"/>
        </w:tabs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Pojazdy muszą być trwale i czytelnie oznakowane w widocznym miejscu nazwą firmy oraz danymi teleadresowymi podmiotu odbierającego odpady komunale od właścicieli </w:t>
      </w:r>
      <w:r>
        <w:rPr>
          <w:sz w:val="22"/>
          <w:szCs w:val="22"/>
        </w:rPr>
        <w:lastRenderedPageBreak/>
        <w:t xml:space="preserve">nieruchomości. Muszą posiadać aktualne badania techniczne, być dopuszczone do ruchu. W razie awarii pojazdu Wykonawca jest zobowiązany zapewnić pojazd zastępczy </w:t>
      </w:r>
      <w:r>
        <w:rPr>
          <w:sz w:val="22"/>
          <w:szCs w:val="22"/>
        </w:rPr>
        <w:br/>
        <w:t>o zbliżonych parametrach.</w:t>
      </w:r>
    </w:p>
    <w:p w14:paraId="1A9A8F69" w14:textId="77777777" w:rsidR="00F9409D" w:rsidRDefault="00F9409D" w:rsidP="00F9409D">
      <w:pPr>
        <w:numPr>
          <w:ilvl w:val="0"/>
          <w:numId w:val="9"/>
        </w:numPr>
        <w:tabs>
          <w:tab w:val="num" w:pos="0"/>
        </w:tabs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Pojazdy muszą posiadać konstrukcję zabezpieczającą przed rozwiewaniem </w:t>
      </w:r>
      <w:r>
        <w:rPr>
          <w:sz w:val="22"/>
          <w:szCs w:val="22"/>
        </w:rPr>
        <w:br/>
        <w:t xml:space="preserve">i rozpylaniem przewożonych odpadów oraz minimalizującą oddziaływanie czynników atmosferycznych na odpady. </w:t>
      </w:r>
    </w:p>
    <w:p w14:paraId="367C6338" w14:textId="5D6F6E6E" w:rsidR="00F9409D" w:rsidRDefault="00F9409D" w:rsidP="00F9409D">
      <w:pPr>
        <w:numPr>
          <w:ilvl w:val="0"/>
          <w:numId w:val="9"/>
        </w:numPr>
        <w:tabs>
          <w:tab w:val="num" w:pos="0"/>
        </w:tabs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Pojazdy muszą być wyposażone w system monitoringu bazującego na systemie pozycjonowania satelitarnego umożliwiającego trwałe zapisywanie, przechowywanie    </w:t>
      </w:r>
      <w:r w:rsidR="00366AC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i odczytywanie danych o położeniu pojazdu i miejscach postoju oraz czujników zapisujących dane o miejscach wyładunku odpadów umożliwiających weryfikacje tych danych przez Zamawiającego.</w:t>
      </w:r>
    </w:p>
    <w:p w14:paraId="5CF73E66" w14:textId="77777777" w:rsidR="00F9409D" w:rsidRDefault="00F9409D" w:rsidP="00F9409D">
      <w:pPr>
        <w:numPr>
          <w:ilvl w:val="0"/>
          <w:numId w:val="9"/>
        </w:numPr>
        <w:tabs>
          <w:tab w:val="num" w:pos="0"/>
        </w:tabs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Pojazdy muszą być wyposażone w narzędzia lub urządzenia umożliwiające sprzątanie terenu po opróżnieniu pojemników. </w:t>
      </w:r>
    </w:p>
    <w:p w14:paraId="1421ADD8" w14:textId="77777777" w:rsidR="00F9409D" w:rsidRDefault="00F9409D" w:rsidP="00F9409D">
      <w:pPr>
        <w:numPr>
          <w:ilvl w:val="0"/>
          <w:numId w:val="9"/>
        </w:numPr>
        <w:tabs>
          <w:tab w:val="num" w:pos="0"/>
        </w:tabs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>Pojazdy mogą być wyposażone w urządzenie do ważenia odpadów komunalnych.</w:t>
      </w:r>
    </w:p>
    <w:p w14:paraId="6B16E253" w14:textId="77777777" w:rsidR="00F9409D" w:rsidRDefault="00F9409D" w:rsidP="00F9409D">
      <w:pPr>
        <w:numPr>
          <w:ilvl w:val="0"/>
          <w:numId w:val="9"/>
        </w:numPr>
        <w:tabs>
          <w:tab w:val="num" w:pos="0"/>
        </w:tabs>
        <w:ind w:left="11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Zapewnienie, dla właściwej realizacji przedmiotu umowy, przez cały czas trwania umowy dostatecznej ilości pojazdów, gwarantujących terminowe i jakościowe wykonanie zakresu rzeczowego usługi, w ilości co najmniej takiej, jak w złożonej </w:t>
      </w:r>
      <w:r>
        <w:rPr>
          <w:sz w:val="22"/>
          <w:szCs w:val="22"/>
        </w:rPr>
        <w:br/>
        <w:t>w postępowaniu przetargowym ofercie</w:t>
      </w:r>
    </w:p>
    <w:p w14:paraId="67F58675" w14:textId="77777777" w:rsidR="00F9409D" w:rsidRDefault="00F9409D" w:rsidP="00F9409D">
      <w:pPr>
        <w:ind w:left="426" w:hanging="142"/>
        <w:jc w:val="both"/>
        <w:rPr>
          <w:b/>
          <w:sz w:val="22"/>
          <w:szCs w:val="22"/>
        </w:rPr>
      </w:pPr>
    </w:p>
    <w:p w14:paraId="51341D88" w14:textId="77777777" w:rsidR="00F9409D" w:rsidRDefault="00F9409D" w:rsidP="00F9409D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3) Wymogi dotyczące transportu odpadów:</w:t>
      </w:r>
    </w:p>
    <w:p w14:paraId="575DBAE1" w14:textId="77777777" w:rsidR="00F9409D" w:rsidRDefault="00F9409D" w:rsidP="00F9409D">
      <w:pPr>
        <w:ind w:left="426" w:hanging="142"/>
        <w:jc w:val="both"/>
        <w:rPr>
          <w:b/>
          <w:sz w:val="22"/>
          <w:szCs w:val="22"/>
        </w:rPr>
      </w:pPr>
    </w:p>
    <w:p w14:paraId="41D726B9" w14:textId="77777777" w:rsidR="00F9409D" w:rsidRDefault="00F9409D" w:rsidP="00F9409D">
      <w:pPr>
        <w:ind w:left="567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transportowania odebranych odpadów komunalnych </w:t>
      </w:r>
      <w:r>
        <w:rPr>
          <w:sz w:val="22"/>
          <w:szCs w:val="22"/>
        </w:rPr>
        <w:br/>
        <w:t xml:space="preserve">od właścicieli nieruchomości w sposób, który uniemożliwia zmieszanie selektywnie zebranych odpadów komunalnych ze zmieszanymi odpadami komunalnymi oraz </w:t>
      </w:r>
      <w:r>
        <w:rPr>
          <w:sz w:val="22"/>
          <w:szCs w:val="22"/>
        </w:rPr>
        <w:br/>
        <w:t xml:space="preserve">w sposób uniemożliwiający mieszanie się ze sobą poszczególnych frakcji selektywnie zebranych odpadów komunalnych. </w:t>
      </w:r>
    </w:p>
    <w:p w14:paraId="75F57101" w14:textId="77777777" w:rsidR="00F9409D" w:rsidRDefault="00F9409D" w:rsidP="00F9409D">
      <w:pPr>
        <w:ind w:left="567" w:firstLine="141"/>
        <w:jc w:val="both"/>
        <w:rPr>
          <w:sz w:val="22"/>
          <w:szCs w:val="22"/>
        </w:rPr>
      </w:pPr>
      <w:r>
        <w:rPr>
          <w:sz w:val="22"/>
          <w:szCs w:val="22"/>
        </w:rPr>
        <w:t>Wykonawca jest również zobowiązany do zabezpieczenia przewożonych odpadów komunalnych przed wysypaniem, rozwiewaniem na drogę.</w:t>
      </w:r>
    </w:p>
    <w:p w14:paraId="63FD1F7C" w14:textId="77777777" w:rsidR="00F9409D" w:rsidRDefault="00F9409D" w:rsidP="00F9409D">
      <w:pPr>
        <w:ind w:left="567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odbiera odpadów komunalnych z terenu Gminy Człopa w niedziele oraz dni ustawowo wolne od pracy. W przypadku, gdy dzień odbioru przypada w dzień ustawowo wolny od pracy, dniem odbioru odpadów są pierwsze dwa dni robocze następujące po dniu wolnym. </w:t>
      </w:r>
    </w:p>
    <w:p w14:paraId="00ADB616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odbierania, na zgłoszenie Zamawiającego, odpadów komunalnych poza ustalonym harmonogramem, jeżeli odpady te zostaną zebrane </w:t>
      </w:r>
      <w:r>
        <w:rPr>
          <w:sz w:val="22"/>
          <w:szCs w:val="22"/>
        </w:rPr>
        <w:br/>
        <w:t>i zgromadzone na nieruchomości w terminach innych niż przewiduje termin ich odbioru,                   a zagraża to bezpieczeństwu, życiu i zdrowiu mieszkańców.</w:t>
      </w:r>
    </w:p>
    <w:p w14:paraId="232F1BE6" w14:textId="77777777" w:rsidR="00F9409D" w:rsidRDefault="00F9409D" w:rsidP="00F9409D">
      <w:pPr>
        <w:ind w:left="567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ma obowiązek odbioru i transportu odpadów komunalnych, również </w:t>
      </w:r>
      <w:r>
        <w:rPr>
          <w:sz w:val="22"/>
          <w:szCs w:val="22"/>
        </w:rPr>
        <w:br/>
        <w:t>w przypadkach, kiedy dojazd do punktów zbiórki odpadów komunalnych będzie utrudniony            z powodu prowadzonych remontów dróg, dojazdów itp. W takich przypadkach Wykonawcy    nie przysługują roszczenia z tytułu wzrostu kosztów realizacji przedmiotu umowy.</w:t>
      </w:r>
    </w:p>
    <w:p w14:paraId="614DF8FB" w14:textId="77777777" w:rsidR="00F9409D" w:rsidRDefault="00F9409D" w:rsidP="00F9409D">
      <w:pPr>
        <w:ind w:left="567" w:firstLine="141"/>
        <w:jc w:val="both"/>
        <w:rPr>
          <w:sz w:val="22"/>
          <w:szCs w:val="22"/>
        </w:rPr>
      </w:pPr>
    </w:p>
    <w:p w14:paraId="0755A3E5" w14:textId="77777777" w:rsidR="00F9409D" w:rsidRDefault="00F9409D" w:rsidP="00F9409D">
      <w:pPr>
        <w:ind w:left="567" w:firstLine="141"/>
        <w:jc w:val="both"/>
        <w:rPr>
          <w:sz w:val="22"/>
          <w:szCs w:val="22"/>
        </w:rPr>
      </w:pPr>
    </w:p>
    <w:p w14:paraId="7B7D36CB" w14:textId="77777777" w:rsidR="00F9409D" w:rsidRDefault="00F9409D" w:rsidP="00F9409D">
      <w:pPr>
        <w:ind w:left="708"/>
        <w:jc w:val="both"/>
        <w:rPr>
          <w:sz w:val="22"/>
          <w:szCs w:val="22"/>
        </w:rPr>
      </w:pPr>
    </w:p>
    <w:p w14:paraId="0DAC0934" w14:textId="77777777" w:rsidR="00F9409D" w:rsidRDefault="00F9409D" w:rsidP="00F9409D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Informacje przekazywane Zamawiającemu:</w:t>
      </w:r>
    </w:p>
    <w:p w14:paraId="1BE9C252" w14:textId="77777777" w:rsidR="00F9409D" w:rsidRDefault="00F9409D" w:rsidP="00F9409D">
      <w:pPr>
        <w:ind w:left="708" w:hanging="424"/>
        <w:jc w:val="both"/>
        <w:rPr>
          <w:sz w:val="22"/>
          <w:szCs w:val="22"/>
        </w:rPr>
      </w:pPr>
    </w:p>
    <w:p w14:paraId="71D080A1" w14:textId="77777777" w:rsidR="00F9409D" w:rsidRDefault="00F9409D" w:rsidP="00F9409D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bieżącego przekazywania numerów nieruchomości       w danej miejscowości, na których zamieszkują mieszkańcy i powstały odpady, a nie ujętych w bazie danych u Zamawiającego. </w:t>
      </w:r>
    </w:p>
    <w:p w14:paraId="66E38D35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2). Wykonawca jest zobowiązany do niezwłocznego przekazania Zamawiającemu informacji                         o niezgodnym z Regulaminem utrzymania czystości i porządku na terenie Miasta i Gminy Człopa </w:t>
      </w:r>
    </w:p>
    <w:p w14:paraId="42AD19AC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gromadzeniu odpadów, w szczególności ich mieszaniu lub przygotowaniu do odbierania                                w niewłaściwych pojemnikach. Informacja powinna zawierać w szczególności:</w:t>
      </w:r>
    </w:p>
    <w:p w14:paraId="05BEB926" w14:textId="77777777" w:rsidR="00F9409D" w:rsidRDefault="00F9409D" w:rsidP="00F9409D">
      <w:pPr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adres, numer nieruchomości na której odpady gromadzone są w sposób niezgodny </w:t>
      </w:r>
      <w:r>
        <w:rPr>
          <w:sz w:val="22"/>
          <w:szCs w:val="22"/>
        </w:rPr>
        <w:br/>
        <w:t>z Regulaminem utrzymania czystości i porządku na terenie Miasta i Gminy Człopa,</w:t>
      </w:r>
    </w:p>
    <w:p w14:paraId="00D19C3C" w14:textId="77777777" w:rsidR="00F9409D" w:rsidRDefault="00F9409D" w:rsidP="00F9409D">
      <w:pPr>
        <w:ind w:left="1276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zdjęcia w postaci cyfrowej dowodzące, że odpady gromadzone są w sposób niewłaściwy. Zdjęcia muszą zostać tak wykonane by nie budząc wątpliwości pozwalały na przypisywanie pojemników, w tym worków do konkretnej nieruchomości,</w:t>
      </w:r>
    </w:p>
    <w:p w14:paraId="04634A78" w14:textId="77777777" w:rsidR="00F9409D" w:rsidRDefault="00F9409D" w:rsidP="00F9409D">
      <w:pPr>
        <w:jc w:val="both"/>
        <w:rPr>
          <w:sz w:val="22"/>
          <w:szCs w:val="22"/>
        </w:rPr>
      </w:pPr>
    </w:p>
    <w:p w14:paraId="702C9890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3). Wykonawca zobowiązany jest do składania informacji zgodnie z ustawą z 13 września 1996 r.               o utrzymaniu czystości i porządku w gminach (t. j. Dz.U. 2019.210 ze zm. ).</w:t>
      </w:r>
    </w:p>
    <w:p w14:paraId="79E5AFC6" w14:textId="77777777" w:rsidR="00F9409D" w:rsidRDefault="00F9409D" w:rsidP="00F9409D">
      <w:pPr>
        <w:numPr>
          <w:ilvl w:val="0"/>
          <w:numId w:val="11"/>
        </w:numPr>
        <w:tabs>
          <w:tab w:val="num" w:pos="0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 na kwartał informację o numerach nieruchomości w danej miejscowości, z których nie oddano </w:t>
      </w:r>
      <w:r>
        <w:rPr>
          <w:sz w:val="22"/>
          <w:szCs w:val="22"/>
          <w:u w:val="single"/>
        </w:rPr>
        <w:t>żadnych</w:t>
      </w:r>
      <w:r>
        <w:rPr>
          <w:sz w:val="22"/>
          <w:szCs w:val="22"/>
        </w:rPr>
        <w:t xml:space="preserve"> odpadów .</w:t>
      </w:r>
    </w:p>
    <w:p w14:paraId="7B952940" w14:textId="77777777" w:rsidR="00F9409D" w:rsidRDefault="00F9409D" w:rsidP="00F9409D">
      <w:pPr>
        <w:numPr>
          <w:ilvl w:val="0"/>
          <w:numId w:val="11"/>
        </w:numPr>
        <w:tabs>
          <w:tab w:val="num" w:pos="0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przekazać informacje w jednej z następujących form: pocztą elektroniczną na adres wskazany przez Zamawiającego, Pocztą Polską na adres: Urząd Miasta i Gminy Człopa, ul. Strzelecka 2, 78-630 Człopa, bądź faxem – nr (67) 259 10 69.</w:t>
      </w:r>
    </w:p>
    <w:p w14:paraId="245C72DD" w14:textId="77777777" w:rsidR="00F9409D" w:rsidRDefault="00F9409D" w:rsidP="00F9409D">
      <w:pPr>
        <w:jc w:val="both"/>
        <w:rPr>
          <w:sz w:val="22"/>
          <w:szCs w:val="22"/>
        </w:rPr>
      </w:pPr>
    </w:p>
    <w:p w14:paraId="09AF5072" w14:textId="77777777" w:rsidR="00F9409D" w:rsidRDefault="00F9409D" w:rsidP="00F9409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t>4) Wymagania w zakresie częstotliwości odbierania odpadów – harmonogram:</w:t>
      </w:r>
    </w:p>
    <w:p w14:paraId="25ADD5D2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1) Wykonawca zobowiązany jest do zapewnienia odbierania odpadów z częstotliwością określoną                     w zatwierdzonym harmonogramie.</w:t>
      </w:r>
    </w:p>
    <w:p w14:paraId="18F099CE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2) Podstawą opracowania harmonogramu są:</w:t>
      </w:r>
    </w:p>
    <w:p w14:paraId="6149365F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a). opis przedmiotu zamówienia stanowiący </w:t>
      </w:r>
      <w:r>
        <w:rPr>
          <w:bCs/>
          <w:sz w:val="22"/>
          <w:szCs w:val="22"/>
        </w:rPr>
        <w:t xml:space="preserve">Załącznik nr 7 do SIWZ a do umowy stanowi </w:t>
      </w:r>
    </w:p>
    <w:p w14:paraId="50B7BFBD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załącznik nr 1,</w:t>
      </w:r>
      <w:r>
        <w:rPr>
          <w:sz w:val="22"/>
          <w:szCs w:val="22"/>
        </w:rPr>
        <w:t xml:space="preserve"> </w:t>
      </w:r>
    </w:p>
    <w:p w14:paraId="34439EB6" w14:textId="77777777" w:rsidR="00F9409D" w:rsidRDefault="00F9409D" w:rsidP="00F9409D">
      <w:pPr>
        <w:pStyle w:val="Tekstpodstawowy34"/>
        <w:rPr>
          <w:sz w:val="22"/>
          <w:szCs w:val="22"/>
        </w:rPr>
      </w:pPr>
      <w:r>
        <w:rPr>
          <w:sz w:val="22"/>
          <w:szCs w:val="22"/>
        </w:rPr>
        <w:t>b). Uchwała Nr XVIII/139/2020 Rady Miejskiej w Człopie z dnia 28 maja 2020 r. w sprawie szczegółowego sposobu i zakresu świadczenia usług w zakresie odbierania odpadów komunalnych od właścicieli nieruchomości i zagospodarowania tych odpadów;</w:t>
      </w:r>
    </w:p>
    <w:p w14:paraId="212C78EC" w14:textId="77777777" w:rsidR="00F9409D" w:rsidRDefault="00F9409D" w:rsidP="00F9409D">
      <w:pPr>
        <w:pStyle w:val="Tekstpodstawowy34"/>
        <w:rPr>
          <w:sz w:val="22"/>
          <w:szCs w:val="22"/>
        </w:rPr>
      </w:pPr>
      <w:r>
        <w:rPr>
          <w:sz w:val="22"/>
          <w:szCs w:val="22"/>
        </w:rPr>
        <w:t>c). Uchwała Nr XVIII/138/2020 Rady Miejskiej w Człopie z dnia 28 maja 2020 r. w sprawie regulaminu utrzymania czystości i porządku na terenie Miasta i Gminy Człopa;</w:t>
      </w:r>
    </w:p>
    <w:p w14:paraId="4227B02E" w14:textId="77777777" w:rsidR="00F9409D" w:rsidRDefault="00F9409D" w:rsidP="00F9409D">
      <w:pPr>
        <w:ind w:left="1287"/>
        <w:jc w:val="both"/>
        <w:rPr>
          <w:sz w:val="22"/>
          <w:szCs w:val="22"/>
        </w:rPr>
      </w:pPr>
    </w:p>
    <w:p w14:paraId="079EA244" w14:textId="5BC70D3D" w:rsidR="00F9409D" w:rsidRDefault="00F9409D" w:rsidP="00F940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Opracowanie harmonogramu odbioru odpadów od właścicieli nieruchomości </w:t>
      </w:r>
      <w:r>
        <w:rPr>
          <w:b/>
          <w:sz w:val="22"/>
          <w:szCs w:val="22"/>
        </w:rPr>
        <w:br/>
        <w:t xml:space="preserve">na cały okres </w:t>
      </w:r>
      <w:r>
        <w:rPr>
          <w:sz w:val="22"/>
          <w:szCs w:val="22"/>
        </w:rPr>
        <w:t xml:space="preserve">na który zostanie udzielone zamówienie publiczne oraz przedstawienie </w:t>
      </w:r>
      <w:r w:rsidR="00366AC0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go Zamawiającemu do akceptacji w terminie co najmniej 10 dni przed planowanym terminem odbioru. </w:t>
      </w:r>
    </w:p>
    <w:p w14:paraId="6BC3BE1A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Harmonogram powinien odpowiadać następującym wytycznym:</w:t>
      </w:r>
    </w:p>
    <w:p w14:paraId="4F60DC83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- powinien być sformułowany w sposób przejrzysty, jasny, pozwalający na szybkie zorientowanie się co do konkretnych dat odbierania odpadów, jak też regularności i powtarzalności odbierania odpadów poszczególnych rodzajów,</w:t>
      </w:r>
    </w:p>
    <w:p w14:paraId="51F86B2D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powinien wskazywać na daty odbierania poszczególnych rodzajów odpadów  z nieruchomości. </w:t>
      </w:r>
    </w:p>
    <w:p w14:paraId="4234722B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Wykonawca jest zobowiązany umieścić harmonogram na własnej stronie internetowej                                    i eksponować go przez cały okres na jaki został przygotowany. Ponadto, każda zmiana                                    w harmonogramie wymaga pisemnego uzgodnienia z Zamawiającym, z wyjątkiem zmian jednorazowych wynikających z nadzwyczajnych sytuacji, np. powódź, gwałtowne opady śniegu,  nieprzejezdna droga, dni ustawowo wolne od pracy. </w:t>
      </w:r>
    </w:p>
    <w:p w14:paraId="710CA6C6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- Zmiana harmonogramu nie stanowi zmiany umowy.</w:t>
      </w:r>
    </w:p>
    <w:p w14:paraId="0D66DAE4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Wykonawca nie odbiera odpadów komunalnych z terenu gminy w niedziele oraz dni ustawowo wolne od pracy. W przypadku, gdy dzień odbioru przypada w dzień ustawowo wolny od pracy, dniem odbioru odpadów są pierwsze dwa dni robocze następujące po dniu wolnym, </w:t>
      </w:r>
    </w:p>
    <w:p w14:paraId="3DE8121A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- Wykonawca zobowiązany jest do wykonania dodatkowego odbioru odpadów komunalnych, poza ustaloną częstotliwością, w dniu poprzedzającym Święta Bożego Narodzenia oraz Święta Wielkanocne, a także w pierwszym dniu nie będącym dniem wolnym od pracy        po tych świętach.</w:t>
      </w:r>
    </w:p>
    <w:p w14:paraId="0B0B4EE8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Wykonawca jest zobowiązany do odbierania, na zgłoszenie Zamawiającego, odpadów komunalnych poza ustalonym harmonogramem, jeżeli odpady te zostaną zebrane </w:t>
      </w:r>
      <w:r>
        <w:rPr>
          <w:sz w:val="22"/>
          <w:szCs w:val="22"/>
        </w:rPr>
        <w:br/>
        <w:t xml:space="preserve">i zgromadzone na nieruchomości w terminach innych niż przewiduje termin ich odbioru, </w:t>
      </w:r>
      <w:r>
        <w:rPr>
          <w:sz w:val="22"/>
          <w:szCs w:val="22"/>
        </w:rPr>
        <w:br/>
        <w:t>a zagraża to bezpieczeństwu, życiu i zdrowiu mieszkańców.</w:t>
      </w:r>
    </w:p>
    <w:p w14:paraId="4BDEDD7E" w14:textId="7E53CCBA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Informowanie mieszkańców o terminach odbioru odpadów komunalnych oraz </w:t>
      </w:r>
      <w:r>
        <w:rPr>
          <w:sz w:val="22"/>
          <w:szCs w:val="22"/>
        </w:rPr>
        <w:br/>
        <w:t>o zmianach terminów wywozów wynikających np. z przypadających dni ustawowo wolnych od pracy. W przypadku, gdy dzień odbioru przypada w dzień ustawowo wolny od pracy, dniem odbioru odpadów są pierwsze dwa dni robocze następujące po dniu wolnym.</w:t>
      </w:r>
    </w:p>
    <w:p w14:paraId="6FE1E72A" w14:textId="486E302A" w:rsidR="00366AC0" w:rsidRDefault="00366AC0" w:rsidP="00F9409D">
      <w:pPr>
        <w:jc w:val="both"/>
        <w:rPr>
          <w:sz w:val="22"/>
          <w:szCs w:val="22"/>
        </w:rPr>
      </w:pPr>
    </w:p>
    <w:p w14:paraId="463AA97A" w14:textId="77777777" w:rsidR="00366AC0" w:rsidRDefault="00366AC0" w:rsidP="00F9409D">
      <w:pPr>
        <w:jc w:val="both"/>
        <w:rPr>
          <w:sz w:val="22"/>
          <w:szCs w:val="22"/>
        </w:rPr>
      </w:pPr>
    </w:p>
    <w:p w14:paraId="3FE401FE" w14:textId="77777777" w:rsidR="00F9409D" w:rsidRDefault="00F9409D" w:rsidP="00F9409D">
      <w:pPr>
        <w:ind w:left="851" w:hanging="284"/>
        <w:jc w:val="both"/>
        <w:rPr>
          <w:b/>
          <w:sz w:val="22"/>
          <w:szCs w:val="22"/>
        </w:rPr>
      </w:pPr>
    </w:p>
    <w:p w14:paraId="292D313C" w14:textId="77777777" w:rsidR="00F9409D" w:rsidRDefault="00F9409D" w:rsidP="00F9409D">
      <w:pPr>
        <w:jc w:val="both"/>
        <w:rPr>
          <w:rFonts w:cs="Georgia"/>
          <w:b/>
          <w:sz w:val="22"/>
          <w:szCs w:val="22"/>
        </w:rPr>
      </w:pPr>
      <w:r>
        <w:rPr>
          <w:rFonts w:cs="Georgia"/>
          <w:b/>
          <w:sz w:val="22"/>
          <w:szCs w:val="22"/>
        </w:rPr>
        <w:lastRenderedPageBreak/>
        <w:t>6) inne zobowiązania:</w:t>
      </w:r>
    </w:p>
    <w:p w14:paraId="45C69AF8" w14:textId="77777777" w:rsidR="00F9409D" w:rsidRDefault="00F9409D" w:rsidP="00F9409D">
      <w:pPr>
        <w:ind w:left="851" w:hanging="284"/>
        <w:jc w:val="both"/>
        <w:rPr>
          <w:b/>
          <w:sz w:val="22"/>
          <w:szCs w:val="22"/>
        </w:rPr>
      </w:pPr>
    </w:p>
    <w:p w14:paraId="6F340391" w14:textId="77777777" w:rsidR="00F9409D" w:rsidRDefault="00F9409D" w:rsidP="00F9409D">
      <w:p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1) Wykonawca odpowiada za wszelkie szkody na mieniu i zdrowiu osób trzecich, powstałe podczas i w związku z realizacją przedmiotu umowy.</w:t>
      </w:r>
    </w:p>
    <w:p w14:paraId="3979CBF6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Wykonawca </w:t>
      </w:r>
      <w:r>
        <w:rPr>
          <w:rFonts w:cs="Georgia"/>
          <w:sz w:val="22"/>
          <w:szCs w:val="22"/>
        </w:rPr>
        <w:t xml:space="preserve">odbierający odpady komunalne od właścicieli nieruchomości jest obowiązany do osiągnięcia w danym roku kalendarzowym w odniesieniu do masy odebranych przez siebie odpadów komunalnych poziomów recyklingu, przygotowania do ponownego użycia </w:t>
      </w:r>
      <w:r>
        <w:rPr>
          <w:rFonts w:cs="Georgia"/>
          <w:sz w:val="22"/>
          <w:szCs w:val="22"/>
        </w:rPr>
        <w:br/>
        <w:t>i odzysku innymi metodami oraz ograniczenia masy odpadów komunalnych ulegających biodegradacji przekazywanych do składowania, określonych</w:t>
      </w:r>
      <w:r>
        <w:rPr>
          <w:rFonts w:cs="Georgia"/>
          <w:b/>
          <w:color w:val="0000FF"/>
        </w:rPr>
        <w:t xml:space="preserve"> </w:t>
      </w:r>
      <w:r>
        <w:rPr>
          <w:sz w:val="22"/>
          <w:szCs w:val="22"/>
        </w:rPr>
        <w:t>w: ustawie z dnia 13 września 1996r. o utrzymaniu czystości i porządku w gminach (t.j.Dz.U.2020.1439 ze zm.) oraz rozporządzeń Ministra Środowiska: z dnia 14 grudnia 2016r. w sprawie poziomów recyklingu, przygotowania do ponownego użycia i odzysku innymi metodami niektórych frakcji odpadów komunalnych (Dz.U. z 2016r. poz. 2167), z dnia 15 grudnia 2017r.  w  sprawie poziomów ograniczenia masy odpadów komunalnych ulegających biodegradacji (Dz.U. z 2017r. poz. 2412)</w:t>
      </w:r>
    </w:p>
    <w:p w14:paraId="109260A1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Wykonanie przedmiotu umowy, zapewniające minimalną uciążliwość </w:t>
      </w:r>
      <w:r>
        <w:rPr>
          <w:sz w:val="22"/>
          <w:szCs w:val="22"/>
        </w:rPr>
        <w:br/>
        <w:t>dla właścicieli nieruchomości z terenu Gminy Człopa</w:t>
      </w:r>
    </w:p>
    <w:p w14:paraId="5A91C62C" w14:textId="77777777" w:rsidR="00F9409D" w:rsidRDefault="00F9409D" w:rsidP="00F9409D">
      <w:pPr>
        <w:jc w:val="both"/>
        <w:rPr>
          <w:sz w:val="22"/>
          <w:szCs w:val="22"/>
        </w:rPr>
      </w:pPr>
    </w:p>
    <w:p w14:paraId="256C5CFA" w14:textId="77777777" w:rsidR="00F9409D" w:rsidRDefault="00F9409D" w:rsidP="00F940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7) Szczegółowy opis dodatkowej usługi, którą ma świadczyć wykonawca.</w:t>
      </w:r>
    </w:p>
    <w:p w14:paraId="4937B83D" w14:textId="77777777" w:rsidR="00F9409D" w:rsidRDefault="00F9409D" w:rsidP="00F9409D">
      <w:p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9A3D8B2" w14:textId="77777777" w:rsidR="00F9409D" w:rsidRDefault="00F9409D" w:rsidP="00F9409D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będzie do świadczenia usług dodatkowych w zakresie odbioru odpadów komunalnych. Usługi dodatkowe to:</w:t>
      </w:r>
    </w:p>
    <w:p w14:paraId="1DBD0B05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odbiór w każdym czasie, od właściciela nieruchomości zamieszkałej </w:t>
      </w:r>
      <w:r>
        <w:rPr>
          <w:sz w:val="22"/>
          <w:szCs w:val="22"/>
        </w:rPr>
        <w:br/>
        <w:t xml:space="preserve">z terenu Gminy Człopa z miejsca przez niego wskazanego odpadów typu:, chemikalia oraz zużyte opony, meble oraz inne odpady wielkogabarytowe, odpady budowlane </w:t>
      </w:r>
      <w:r>
        <w:rPr>
          <w:sz w:val="22"/>
          <w:szCs w:val="22"/>
        </w:rPr>
        <w:br/>
        <w:t>i rozbiórkowe pochodzące z drobnych remontów.</w:t>
      </w:r>
    </w:p>
    <w:p w14:paraId="785C7716" w14:textId="77777777" w:rsidR="00F9409D" w:rsidRDefault="00F9409D" w:rsidP="00F9409D">
      <w:pPr>
        <w:ind w:left="567"/>
        <w:jc w:val="both"/>
        <w:rPr>
          <w:sz w:val="22"/>
          <w:szCs w:val="22"/>
        </w:rPr>
      </w:pPr>
    </w:p>
    <w:p w14:paraId="0E5170A5" w14:textId="77777777" w:rsidR="00F9409D" w:rsidRDefault="00F9409D" w:rsidP="00F9409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 wywóz tych odpadów zapłaci właściciel nieruchomości, z której odbierane będą odpady</w:t>
      </w:r>
    </w:p>
    <w:p w14:paraId="655B21E9" w14:textId="77777777" w:rsidR="00F9409D" w:rsidRDefault="00F9409D" w:rsidP="00F9409D">
      <w:pPr>
        <w:ind w:left="567"/>
        <w:jc w:val="both"/>
        <w:rPr>
          <w:sz w:val="22"/>
          <w:szCs w:val="22"/>
        </w:rPr>
      </w:pPr>
    </w:p>
    <w:p w14:paraId="7430DBC8" w14:textId="77777777" w:rsidR="00F9409D" w:rsidRDefault="00F9409D" w:rsidP="00F9409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obieranie odpadów komunalnych z miejsca wskazanego przez gminę.</w:t>
      </w:r>
    </w:p>
    <w:p w14:paraId="116C7654" w14:textId="77777777" w:rsidR="00F9409D" w:rsidRDefault="00F9409D" w:rsidP="00F9409D">
      <w:pPr>
        <w:ind w:left="56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090432EF" w14:textId="77777777" w:rsidR="00F9409D" w:rsidRDefault="00F9409D" w:rsidP="00F9409D">
      <w:pPr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 realizację usług dodatkowych Wykonawca rozlicza się poza przedmiotem niniejszego zamówienia, indywidualnie z właścicielem nieruchomości na rzecz którego będzie świadczona taka usługa. W związku z tym, cena ofertowa za realizację przedmiotu zamówienia nie obejmuje świadczenia usług dodatkowych.</w:t>
      </w:r>
    </w:p>
    <w:p w14:paraId="0122BA11" w14:textId="77777777" w:rsidR="00F9409D" w:rsidRDefault="00F9409D" w:rsidP="00F9409D">
      <w:pPr>
        <w:pStyle w:val="Default"/>
        <w:rPr>
          <w:color w:val="auto"/>
          <w:sz w:val="23"/>
          <w:szCs w:val="23"/>
        </w:rPr>
      </w:pPr>
    </w:p>
    <w:p w14:paraId="2C48DD58" w14:textId="77777777" w:rsidR="00F9409D" w:rsidRDefault="00F9409D" w:rsidP="00F9409D">
      <w:pPr>
        <w:pStyle w:val="Default"/>
        <w:rPr>
          <w:color w:val="auto"/>
          <w:sz w:val="23"/>
          <w:szCs w:val="23"/>
        </w:rPr>
      </w:pPr>
    </w:p>
    <w:p w14:paraId="26E33045" w14:textId="77777777" w:rsidR="00305D3D" w:rsidRDefault="00305D3D" w:rsidP="00305D3D">
      <w:pPr>
        <w:jc w:val="center"/>
        <w:rPr>
          <w:bCs/>
          <w:sz w:val="22"/>
          <w:szCs w:val="22"/>
        </w:rPr>
      </w:pPr>
    </w:p>
    <w:sectPr w:rsidR="0030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agwek2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AB0C9D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A"/>
    <w:multiLevelType w:val="singleLevel"/>
    <w:tmpl w:val="938600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00000015"/>
    <w:multiLevelType w:val="multilevel"/>
    <w:tmpl w:val="C6D8E56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8" w15:restartNumberingAfterBreak="0">
    <w:nsid w:val="1DDD5C32"/>
    <w:multiLevelType w:val="hybridMultilevel"/>
    <w:tmpl w:val="F8DEE596"/>
    <w:lvl w:ilvl="0" w:tplc="0B086E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2BF661D"/>
    <w:multiLevelType w:val="singleLevel"/>
    <w:tmpl w:val="E712390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</w:abstractNum>
  <w:abstractNum w:abstractNumId="10" w15:restartNumberingAfterBreak="0">
    <w:nsid w:val="54034788"/>
    <w:multiLevelType w:val="hybridMultilevel"/>
    <w:tmpl w:val="F8DEE596"/>
    <w:lvl w:ilvl="0" w:tplc="0B086E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AC"/>
    <w:rsid w:val="00054289"/>
    <w:rsid w:val="00305D3D"/>
    <w:rsid w:val="00366AC0"/>
    <w:rsid w:val="004C2DAC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56C60"/>
  <w15:chartTrackingRefBased/>
  <w15:docId w15:val="{29D8926C-70F5-4878-8BF6-E97DD750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D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5D3D"/>
    <w:pPr>
      <w:keepNext/>
      <w:numPr>
        <w:ilvl w:val="1"/>
        <w:numId w:val="2"/>
      </w:numPr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05D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305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305D3D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9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3353</Words>
  <Characters>20124</Characters>
  <Application>Microsoft Office Word</Application>
  <DocSecurity>0</DocSecurity>
  <Lines>167</Lines>
  <Paragraphs>46</Paragraphs>
  <ScaleCrop>false</ScaleCrop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4</cp:revision>
  <dcterms:created xsi:type="dcterms:W3CDTF">2020-11-18T09:57:00Z</dcterms:created>
  <dcterms:modified xsi:type="dcterms:W3CDTF">2020-11-24T06:19:00Z</dcterms:modified>
</cp:coreProperties>
</file>