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5D" w:rsidRPr="00801C5D" w:rsidRDefault="00801C5D" w:rsidP="00FE4E05">
      <w:pPr>
        <w:pStyle w:val="Bezodstpw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01C5D">
        <w:rPr>
          <w:rFonts w:ascii="Times New Roman" w:hAnsi="Times New Roman" w:cs="Times New Roman"/>
          <w:b/>
          <w:color w:val="FF0000"/>
          <w:sz w:val="44"/>
          <w:szCs w:val="44"/>
        </w:rPr>
        <w:t>KOMUNIKAT URZĘDNIKA WYBORCZEGO</w:t>
      </w:r>
    </w:p>
    <w:p w:rsidR="00801C5D" w:rsidRDefault="00801C5D" w:rsidP="00FE4E05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28EA" w:rsidRPr="007C28EA" w:rsidRDefault="00801C5D" w:rsidP="007C28EA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C28EA">
        <w:rPr>
          <w:rFonts w:ascii="Times New Roman" w:hAnsi="Times New Roman" w:cs="Times New Roman"/>
          <w:b/>
          <w:sz w:val="44"/>
          <w:szCs w:val="44"/>
          <w:u w:val="single"/>
        </w:rPr>
        <w:t>DOTYCZY:</w:t>
      </w:r>
    </w:p>
    <w:p w:rsidR="007C28EA" w:rsidRDefault="007C28EA" w:rsidP="007C28EA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WYBORY UZUPEŁNIAJĄCE </w:t>
      </w:r>
    </w:p>
    <w:p w:rsidR="00801C5D" w:rsidRDefault="00801C5D" w:rsidP="007C28EA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DO</w:t>
      </w:r>
      <w:r w:rsidR="007C28E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RADY MIEJSKIEJ W CZŁOPIE</w:t>
      </w:r>
    </w:p>
    <w:p w:rsidR="00801C5D" w:rsidRDefault="00801C5D" w:rsidP="00FE4E05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zarządzone na dzień 23.01.2022 r.</w:t>
      </w:r>
    </w:p>
    <w:p w:rsidR="00801C5D" w:rsidRPr="00801C5D" w:rsidRDefault="00801C5D" w:rsidP="00FE4E05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4E05" w:rsidRPr="00FE4E05" w:rsidRDefault="00C2772C" w:rsidP="00FE4E05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E4E05">
        <w:rPr>
          <w:rFonts w:ascii="Times New Roman" w:hAnsi="Times New Roman" w:cs="Times New Roman"/>
          <w:b/>
          <w:sz w:val="56"/>
          <w:szCs w:val="56"/>
        </w:rPr>
        <w:t>Przyjmowanie zgłoszeń</w:t>
      </w:r>
      <w:r w:rsidR="00801C5D">
        <w:rPr>
          <w:rFonts w:ascii="Times New Roman" w:hAnsi="Times New Roman" w:cs="Times New Roman"/>
          <w:b/>
          <w:sz w:val="56"/>
          <w:szCs w:val="56"/>
        </w:rPr>
        <w:t xml:space="preserve"> kandydatów na członków </w:t>
      </w:r>
      <w:r w:rsidRPr="00FE4E05">
        <w:rPr>
          <w:rFonts w:ascii="Times New Roman" w:hAnsi="Times New Roman" w:cs="Times New Roman"/>
          <w:b/>
          <w:sz w:val="56"/>
          <w:szCs w:val="56"/>
        </w:rPr>
        <w:t xml:space="preserve">do </w:t>
      </w:r>
      <w:r w:rsidR="00801C5D">
        <w:rPr>
          <w:rFonts w:ascii="Times New Roman" w:hAnsi="Times New Roman" w:cs="Times New Roman"/>
          <w:b/>
          <w:sz w:val="56"/>
          <w:szCs w:val="56"/>
        </w:rPr>
        <w:t>składu</w:t>
      </w:r>
    </w:p>
    <w:p w:rsidR="00C2772C" w:rsidRPr="00FE4E05" w:rsidRDefault="00801C5D" w:rsidP="00C2772C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Obwodowej Komisji Wyborczej</w:t>
      </w:r>
    </w:p>
    <w:p w:rsidR="00FE4E05" w:rsidRPr="00FE4E05" w:rsidRDefault="00C2772C" w:rsidP="00FE4E05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E4E05">
        <w:rPr>
          <w:rFonts w:ascii="Times New Roman" w:hAnsi="Times New Roman" w:cs="Times New Roman"/>
          <w:b/>
          <w:sz w:val="56"/>
          <w:szCs w:val="56"/>
        </w:rPr>
        <w:t>przez Urzędnika Wyborczego</w:t>
      </w:r>
    </w:p>
    <w:p w:rsidR="00FE4E05" w:rsidRDefault="00FE4E05" w:rsidP="00FE4E05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E4E05">
        <w:rPr>
          <w:rFonts w:ascii="Times New Roman" w:hAnsi="Times New Roman" w:cs="Times New Roman"/>
          <w:b/>
          <w:sz w:val="56"/>
          <w:szCs w:val="56"/>
        </w:rPr>
        <w:t>w Urzędzie Miasta i Gminy Człopa</w:t>
      </w:r>
    </w:p>
    <w:p w:rsidR="00FE4E05" w:rsidRPr="00FE4E05" w:rsidRDefault="007C28EA" w:rsidP="007C28EA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 pokój nr 2</w:t>
      </w:r>
      <w:r w:rsidR="00FE4E05" w:rsidRPr="00FE4E05">
        <w:rPr>
          <w:rFonts w:ascii="Times New Roman" w:hAnsi="Times New Roman" w:cs="Times New Roman"/>
          <w:b/>
          <w:sz w:val="56"/>
          <w:szCs w:val="56"/>
        </w:rPr>
        <w:t xml:space="preserve"> )</w:t>
      </w:r>
    </w:p>
    <w:p w:rsidR="00C2772C" w:rsidRPr="00FE4E05" w:rsidRDefault="00C2772C" w:rsidP="00C2772C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772C" w:rsidRPr="00FE4E05" w:rsidRDefault="00C2772C" w:rsidP="00C2772C">
      <w:pPr>
        <w:pStyle w:val="Bezodstpw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4E05">
        <w:rPr>
          <w:rFonts w:ascii="Times New Roman" w:hAnsi="Times New Roman" w:cs="Times New Roman"/>
          <w:b/>
          <w:sz w:val="72"/>
          <w:szCs w:val="72"/>
        </w:rPr>
        <w:t>DYŻURY</w:t>
      </w:r>
    </w:p>
    <w:p w:rsidR="00C2772C" w:rsidRPr="00FE4E05" w:rsidRDefault="00801C5D" w:rsidP="007C28EA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23.12.2021</w:t>
      </w:r>
      <w:r w:rsidR="00C2772C" w:rsidRPr="00FE4E05">
        <w:rPr>
          <w:rFonts w:ascii="Times New Roman" w:hAnsi="Times New Roman" w:cs="Times New Roman"/>
          <w:b/>
          <w:sz w:val="52"/>
          <w:szCs w:val="52"/>
        </w:rPr>
        <w:t>r. (</w:t>
      </w:r>
      <w:r>
        <w:rPr>
          <w:rFonts w:ascii="Times New Roman" w:hAnsi="Times New Roman" w:cs="Times New Roman"/>
          <w:b/>
          <w:sz w:val="52"/>
          <w:szCs w:val="52"/>
        </w:rPr>
        <w:t>czwartek)  – 12:00 – 15</w:t>
      </w:r>
      <w:r w:rsidR="00C2772C" w:rsidRPr="00FE4E05">
        <w:rPr>
          <w:rFonts w:ascii="Times New Roman" w:hAnsi="Times New Roman" w:cs="Times New Roman"/>
          <w:b/>
          <w:sz w:val="52"/>
          <w:szCs w:val="52"/>
        </w:rPr>
        <w:t>:00</w:t>
      </w:r>
    </w:p>
    <w:p w:rsidR="00C2772C" w:rsidRPr="00FE4E05" w:rsidRDefault="00801C5D" w:rsidP="00FE4E05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24.12.2021r. (piątek)  – 10:00 – 11</w:t>
      </w:r>
      <w:r w:rsidR="00C2772C" w:rsidRPr="00FE4E05">
        <w:rPr>
          <w:rFonts w:ascii="Times New Roman" w:hAnsi="Times New Roman" w:cs="Times New Roman"/>
          <w:b/>
          <w:sz w:val="52"/>
          <w:szCs w:val="52"/>
        </w:rPr>
        <w:t>:00</w:t>
      </w:r>
    </w:p>
    <w:p w:rsidR="007C28EA" w:rsidRDefault="007C28EA" w:rsidP="00801C5D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C2772C" w:rsidRPr="007C28EA" w:rsidRDefault="00801C5D" w:rsidP="007C28EA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Urzędnik wyborczy tel. 664 876 133</w:t>
      </w:r>
    </w:p>
    <w:sectPr w:rsidR="00C2772C" w:rsidRPr="007C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69"/>
    <w:rsid w:val="000E6B3D"/>
    <w:rsid w:val="00123C8D"/>
    <w:rsid w:val="00234B8F"/>
    <w:rsid w:val="005710F0"/>
    <w:rsid w:val="00742669"/>
    <w:rsid w:val="007C28EA"/>
    <w:rsid w:val="00801C5D"/>
    <w:rsid w:val="00B83722"/>
    <w:rsid w:val="00C2772C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7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7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Joanna Jastrzębowska</cp:lastModifiedBy>
  <cp:revision>6</cp:revision>
  <cp:lastPrinted>2021-12-13T09:18:00Z</cp:lastPrinted>
  <dcterms:created xsi:type="dcterms:W3CDTF">2019-09-03T09:24:00Z</dcterms:created>
  <dcterms:modified xsi:type="dcterms:W3CDTF">2021-12-13T09:25:00Z</dcterms:modified>
</cp:coreProperties>
</file>